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4C5F" w14:textId="77777777" w:rsidR="00C33874" w:rsidRDefault="00916006">
      <w:pPr>
        <w:tabs>
          <w:tab w:val="left" w:pos="273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02E32BC" wp14:editId="375D3B27">
                <wp:simplePos x="0" y="0"/>
                <wp:positionH relativeFrom="column">
                  <wp:posOffset>-187960</wp:posOffset>
                </wp:positionH>
                <wp:positionV relativeFrom="paragraph">
                  <wp:posOffset>-6985</wp:posOffset>
                </wp:positionV>
                <wp:extent cx="9961880" cy="5493385"/>
                <wp:effectExtent l="0" t="0" r="20320" b="12065"/>
                <wp:wrapNone/>
                <wp:docPr id="5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1880" cy="5493385"/>
                          <a:chOff x="628" y="3091"/>
                          <a:chExt cx="15688" cy="9409"/>
                        </a:xfrm>
                      </wpg:grpSpPr>
                      <wps:wsp>
                        <wps:cNvPr id="6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7433" y="4146"/>
                            <a:ext cx="2145" cy="632"/>
                          </a:xfrm>
                          <a:prstGeom prst="flowChartAlternateProcess">
                            <a:avLst/>
                          </a:prstGeom>
                          <a:solidFill>
                            <a:srgbClr val="E5DFE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E3C57F" w14:textId="77777777" w:rsidR="00D9238F" w:rsidRPr="00F96D91" w:rsidRDefault="00916006" w:rsidP="00F96D9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96D91">
                                <w:rPr>
                                  <w:sz w:val="16"/>
                                  <w:szCs w:val="16"/>
                                </w:rPr>
                                <w:t>Attend Hewitt Centre for blood/sperm tests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7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12576" y="4007"/>
                            <a:ext cx="3385" cy="695"/>
                          </a:xfrm>
                          <a:prstGeom prst="flowChartAlternateProcess">
                            <a:avLst/>
                          </a:prstGeom>
                          <a:solidFill>
                            <a:srgbClr val="E5DFE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2C2CBF" w14:textId="77777777" w:rsidR="00D9238F" w:rsidRPr="00F96D91" w:rsidRDefault="00916006" w:rsidP="00F96D9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96D91">
                                <w:rPr>
                                  <w:sz w:val="16"/>
                                  <w:szCs w:val="16"/>
                                </w:rPr>
                                <w:t xml:space="preserve">If </w:t>
                              </w:r>
                              <w:r w:rsidR="004E6856" w:rsidRPr="00F96D91">
                                <w:rPr>
                                  <w:sz w:val="16"/>
                                  <w:szCs w:val="16"/>
                                </w:rPr>
                                <w:t>problem</w:t>
                              </w:r>
                              <w:r w:rsidR="004E6856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4E6856" w:rsidRPr="00F96D91">
                                <w:rPr>
                                  <w:sz w:val="16"/>
                                  <w:szCs w:val="16"/>
                                </w:rPr>
                                <w:t>persists</w:t>
                              </w:r>
                              <w:r w:rsidRPr="00F96D91">
                                <w:rPr>
                                  <w:sz w:val="16"/>
                                  <w:szCs w:val="16"/>
                                </w:rPr>
                                <w:t xml:space="preserve">, a review appointment with </w:t>
                              </w:r>
                              <w:r w:rsidR="004E6856" w:rsidRPr="00F96D91">
                                <w:rPr>
                                  <w:sz w:val="16"/>
                                  <w:szCs w:val="16"/>
                                </w:rPr>
                                <w:t>doctor</w:t>
                              </w:r>
                              <w:r w:rsidRPr="00F96D91">
                                <w:rPr>
                                  <w:sz w:val="16"/>
                                  <w:szCs w:val="16"/>
                                </w:rPr>
                                <w:t xml:space="preserve"> will be made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8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12833" y="3091"/>
                            <a:ext cx="3125" cy="672"/>
                          </a:xfrm>
                          <a:prstGeom prst="flowChartAlternateProcess">
                            <a:avLst/>
                          </a:prstGeom>
                          <a:solidFill>
                            <a:srgbClr val="E5DFE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193152" w14:textId="77777777" w:rsidR="00D9238F" w:rsidRPr="00F96D91" w:rsidRDefault="00916006" w:rsidP="00F96D9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96D91">
                                <w:rPr>
                                  <w:sz w:val="16"/>
                                  <w:szCs w:val="16"/>
                                </w:rPr>
                                <w:t>If results not ok, they will be repeated as necessary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9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7053" y="5067"/>
                            <a:ext cx="3025" cy="735"/>
                          </a:xfrm>
                          <a:prstGeom prst="flowChartAlternateProcess">
                            <a:avLst/>
                          </a:prstGeom>
                          <a:solidFill>
                            <a:srgbClr val="E5DFE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F9D050" w14:textId="77777777" w:rsidR="00D9238F" w:rsidRPr="00F96D91" w:rsidRDefault="00916006" w:rsidP="00F96D9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96D91">
                                <w:rPr>
                                  <w:sz w:val="16"/>
                                  <w:szCs w:val="16"/>
                                </w:rPr>
                                <w:t xml:space="preserve">Attend Hewitt Centre for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consultation / discuss results and return consents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10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628" y="3091"/>
                            <a:ext cx="3310" cy="672"/>
                          </a:xfrm>
                          <a:prstGeom prst="flowChartAlternateProcess">
                            <a:avLst/>
                          </a:prstGeom>
                          <a:solidFill>
                            <a:srgbClr val="E5DFE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9EF2BA" w14:textId="77777777" w:rsidR="00D9238F" w:rsidRPr="00F96D91" w:rsidRDefault="00916006" w:rsidP="0029541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If results </w:t>
                              </w:r>
                              <w:r w:rsidR="00F97759">
                                <w:rPr>
                                  <w:sz w:val="16"/>
                                  <w:szCs w:val="16"/>
                                </w:rPr>
                                <w:t xml:space="preserve">and consents are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ok, treatment will commence with your next period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11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1163" y="3893"/>
                            <a:ext cx="2375" cy="1304"/>
                          </a:xfrm>
                          <a:prstGeom prst="flowChartAlternateProcess">
                            <a:avLst/>
                          </a:prstGeom>
                          <a:solidFill>
                            <a:srgbClr val="E5DFE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A5C6E3" w14:textId="77777777" w:rsidR="00D9238F" w:rsidRPr="00295417" w:rsidRDefault="00916006" w:rsidP="0029541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Drug appointment booked. Medication will be delivered. </w:t>
                              </w:r>
                              <w:r w:rsidR="003C15AD"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ppointment with nurse to explain medication use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12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1163" y="5526"/>
                            <a:ext cx="2145" cy="697"/>
                          </a:xfrm>
                          <a:prstGeom prst="flowChartAlternateProcess">
                            <a:avLst/>
                          </a:prstGeom>
                          <a:solidFill>
                            <a:srgbClr val="E5DFE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BA7169" w14:textId="77777777" w:rsidR="00D9238F" w:rsidRPr="00F96D91" w:rsidRDefault="00916006" w:rsidP="0029541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Start down-regulation on Day 23 of cycle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13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1163" y="6380"/>
                            <a:ext cx="2145" cy="63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582AB6" w14:textId="77777777" w:rsidR="00D9238F" w:rsidRPr="00F96D91" w:rsidRDefault="00916006" w:rsidP="0029541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Baseline scan appointment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14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3788" y="4563"/>
                            <a:ext cx="2330" cy="177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2A2D41" w14:textId="77777777" w:rsidR="00D9238F" w:rsidRPr="00F96D91" w:rsidRDefault="00916006" w:rsidP="0029541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Occasionally periods may be </w:t>
                              </w: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delayed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or a small cyst develops; this may dela</w:t>
                              </w:r>
                              <w:r w:rsidR="006A158E">
                                <w:rPr>
                                  <w:sz w:val="16"/>
                                  <w:szCs w:val="16"/>
                                </w:rPr>
                                <w:t>y your treatment for approx. 1/2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weeks as you may need a repeat scan or a cyst aspiration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15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1163" y="7388"/>
                            <a:ext cx="2145" cy="1163"/>
                          </a:xfrm>
                          <a:prstGeom prst="flowChartAlternateProcess">
                            <a:avLst/>
                          </a:prstGeom>
                          <a:solidFill>
                            <a:srgbClr val="EAF1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84AF57" w14:textId="77777777" w:rsidR="00D9238F" w:rsidRPr="00F96D91" w:rsidRDefault="00916006" w:rsidP="00AC09F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145C3">
                                <w:rPr>
                                  <w:b/>
                                  <w:sz w:val="16"/>
                                  <w:szCs w:val="16"/>
                                </w:rPr>
                                <w:t>Baseline scan ok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start injections, and </w:t>
                              </w:r>
                              <w:r w:rsidRPr="008145C3">
                                <w:rPr>
                                  <w:b/>
                                  <w:sz w:val="16"/>
                                  <w:szCs w:val="16"/>
                                </w:rPr>
                                <w:t>attend for scan after 9/10 days of injections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16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823" y="8911"/>
                            <a:ext cx="2790" cy="1966"/>
                          </a:xfrm>
                          <a:prstGeom prst="flowChartAlternateProcess">
                            <a:avLst/>
                          </a:prstGeom>
                          <a:solidFill>
                            <a:srgbClr val="FDE9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FF9774" w14:textId="77777777" w:rsidR="00D9238F" w:rsidRPr="00F96D91" w:rsidRDefault="00916006" w:rsidP="00AC09F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145C3">
                                <w:rPr>
                                  <w:b/>
                                  <w:sz w:val="16"/>
                                  <w:szCs w:val="16"/>
                                </w:rPr>
                                <w:t>Day 9/10 scan ok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- Egg collection 2-3 days later – the embryologist will ring you the day after egg collection to discuss how your eggs have fertilised, and if appropriate to arrange the date of your embryo transfer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17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5128" y="7527"/>
                            <a:ext cx="1925" cy="1134"/>
                          </a:xfrm>
                          <a:prstGeom prst="flowChartAlternateProcess">
                            <a:avLst/>
                          </a:prstGeom>
                          <a:solidFill>
                            <a:srgbClr val="FDE9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BD1F08" w14:textId="77777777" w:rsidR="00D9238F" w:rsidRPr="00F96D91" w:rsidRDefault="00916006" w:rsidP="00AF2D2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If eggs fertili</w:t>
                              </w:r>
                              <w:r w:rsidR="003C15AD">
                                <w:rPr>
                                  <w:sz w:val="16"/>
                                  <w:szCs w:val="16"/>
                                </w:rPr>
                                <w:t>se and divide, embryo transfer 3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-5 days after egg collection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18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8473" y="8356"/>
                            <a:ext cx="2700" cy="1721"/>
                          </a:xfrm>
                          <a:prstGeom prst="flowChartAlternateProcess">
                            <a:avLst/>
                          </a:prstGeom>
                          <a:solidFill>
                            <a:srgbClr val="F2DBDB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4337E8" w14:textId="77777777" w:rsidR="00D9238F" w:rsidRPr="00F96D91" w:rsidRDefault="00916006" w:rsidP="00AF2D2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Await embryo transfer outcome – if you have a period, staff will discuss options with you but will request that you confirm the outcome with a pregnancy test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19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5128" y="9022"/>
                            <a:ext cx="2363" cy="1553"/>
                          </a:xfrm>
                          <a:prstGeom prst="flowChartAlternateProcess">
                            <a:avLst/>
                          </a:prstGeom>
                          <a:solidFill>
                            <a:srgbClr val="FDE9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EE9191" w14:textId="77777777" w:rsidR="00D9238F" w:rsidRPr="00F96D91" w:rsidRDefault="00916006" w:rsidP="00AF2D2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If eggs do not fertilise and divide, you will be </w:t>
                              </w:r>
                              <w:r w:rsidR="006A158E">
                                <w:rPr>
                                  <w:sz w:val="16"/>
                                  <w:szCs w:val="16"/>
                                </w:rPr>
                                <w:t xml:space="preserve">unable to have an embryo transfer. You will be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offered an appointment to discuss your treatment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20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11574" y="8661"/>
                            <a:ext cx="1925" cy="1134"/>
                          </a:xfrm>
                          <a:prstGeom prst="flowChartAlternateProcess">
                            <a:avLst/>
                          </a:prstGeom>
                          <a:solidFill>
                            <a:srgbClr val="F2DBDB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724633" w14:textId="77777777" w:rsidR="00D9238F" w:rsidRPr="00F96D91" w:rsidRDefault="00916006" w:rsidP="00AF2D2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 weeks after transfer a pregnancy test will be carried out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21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14202" y="7753"/>
                            <a:ext cx="1925" cy="908"/>
                          </a:xfrm>
                          <a:prstGeom prst="flowChartAlternateProcess">
                            <a:avLst/>
                          </a:prstGeom>
                          <a:solidFill>
                            <a:srgbClr val="F2DBDB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A46CEE" w14:textId="77777777" w:rsidR="00D9238F" w:rsidRPr="00F96D91" w:rsidRDefault="00916006" w:rsidP="00AF2D2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145C3">
                                <w:rPr>
                                  <w:b/>
                                  <w:sz w:val="16"/>
                                  <w:szCs w:val="16"/>
                                </w:rPr>
                                <w:t>Positive test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ultrasound scan after 3 weeks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22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14202" y="9655"/>
                            <a:ext cx="1925" cy="920"/>
                          </a:xfrm>
                          <a:prstGeom prst="flowChartAlternateProcess">
                            <a:avLst/>
                          </a:prstGeom>
                          <a:solidFill>
                            <a:srgbClr val="F2DBDB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FFBD54" w14:textId="77777777" w:rsidR="00D9238F" w:rsidRPr="00F96D91" w:rsidRDefault="00916006" w:rsidP="00AF2D2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145C3">
                                <w:rPr>
                                  <w:b/>
                                  <w:sz w:val="16"/>
                                  <w:szCs w:val="16"/>
                                </w:rPr>
                                <w:t>Negative test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Staff will discuss options with you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23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12576" y="5420"/>
                            <a:ext cx="3740" cy="950"/>
                          </a:xfrm>
                          <a:prstGeom prst="flowChartAlternateProcess">
                            <a:avLst/>
                          </a:prstGeom>
                          <a:solidFill>
                            <a:srgbClr val="31849B"/>
                          </a:solidFill>
                          <a:ln w="9525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C31DF8" w14:textId="77777777" w:rsidR="00D9238F" w:rsidRPr="000C50C6" w:rsidRDefault="00916006" w:rsidP="00AE43C6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0"/>
                                </w:rPr>
                              </w:pPr>
                              <w:r w:rsidRPr="000C50C6">
                                <w:rPr>
                                  <w:b/>
                                  <w:color w:val="FFFFFF"/>
                                  <w:sz w:val="20"/>
                                </w:rPr>
                                <w:t>The counsellors and the LINK Support Group are available to help at any stage of your treatment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24" name="AutoShape 78"/>
                        <wps:cNvCnPr>
                          <a:cxnSpLocks noChangeShapeType="1"/>
                        </wps:cNvCnPr>
                        <wps:spPr bwMode="auto">
                          <a:xfrm flipV="1">
                            <a:off x="10081" y="3337"/>
                            <a:ext cx="2755" cy="186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31849B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7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938" y="3337"/>
                            <a:ext cx="3115" cy="186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31849B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91"/>
                        <wps:cNvCnPr>
                          <a:cxnSpLocks noChangeShapeType="1"/>
                          <a:stCxn id="16" idx="3"/>
                          <a:endCxn id="17" idx="1"/>
                        </wps:cNvCnPr>
                        <wps:spPr bwMode="auto">
                          <a:xfrm flipV="1">
                            <a:off x="3613" y="8094"/>
                            <a:ext cx="1515" cy="18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31849B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94"/>
                        <wps:cNvSpPr>
                          <a:spLocks noChangeArrowheads="1"/>
                        </wps:cNvSpPr>
                        <wps:spPr bwMode="auto">
                          <a:xfrm>
                            <a:off x="823" y="11115"/>
                            <a:ext cx="2145" cy="1300"/>
                          </a:xfrm>
                          <a:prstGeom prst="flowChartAlternateProcess">
                            <a:avLst/>
                          </a:prstGeom>
                          <a:solidFill>
                            <a:srgbClr val="EAF1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9EF087" w14:textId="77777777" w:rsidR="00D9238F" w:rsidRPr="00F96D91" w:rsidRDefault="00916006" w:rsidP="005718F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If fair response to treatment at day 9/10 scan, continue drugs and repeat scan 2/3 days later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29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3134" y="11122"/>
                            <a:ext cx="2320" cy="1293"/>
                          </a:xfrm>
                          <a:prstGeom prst="flowChartAlternateProcess">
                            <a:avLst/>
                          </a:prstGeom>
                          <a:solidFill>
                            <a:srgbClr val="EAF1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5E8A3F" w14:textId="77777777" w:rsidR="00D9238F" w:rsidRPr="00F96D91" w:rsidRDefault="00916006" w:rsidP="005718F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If poor response to treatment at </w:t>
                              </w:r>
                              <w:r w:rsidR="006A158E">
                                <w:rPr>
                                  <w:sz w:val="16"/>
                                  <w:szCs w:val="16"/>
                                </w:rPr>
                                <w:t>day 9/10 scan,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staff will discuss options with you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30" name="AutoShape 96"/>
                        <wps:cNvSpPr>
                          <a:spLocks noChangeArrowheads="1"/>
                        </wps:cNvSpPr>
                        <wps:spPr bwMode="auto">
                          <a:xfrm>
                            <a:off x="5603" y="11122"/>
                            <a:ext cx="3590" cy="1378"/>
                          </a:xfrm>
                          <a:prstGeom prst="flowChartAlternateProcess">
                            <a:avLst/>
                          </a:prstGeom>
                          <a:solidFill>
                            <a:srgbClr val="EAF1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07960D" w14:textId="77777777" w:rsidR="00D9238F" w:rsidRPr="00F96D91" w:rsidRDefault="00916006" w:rsidP="005718F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If high respon</w:t>
                              </w:r>
                              <w:r w:rsidR="006A158E">
                                <w:rPr>
                                  <w:sz w:val="16"/>
                                  <w:szCs w:val="16"/>
                                </w:rPr>
                                <w:t xml:space="preserve">se to treatment,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staff will discuss </w:t>
                              </w:r>
                              <w:r w:rsidR="00F97759">
                                <w:rPr>
                                  <w:sz w:val="16"/>
                                  <w:szCs w:val="16"/>
                                </w:rPr>
                                <w:t>your options,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97759">
                                <w:rPr>
                                  <w:sz w:val="16"/>
                                  <w:szCs w:val="16"/>
                                </w:rPr>
                                <w:t>but you may be advised to freeze embryos initially until your body settles down.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31" name="AutoShape 99"/>
                        <wps:cNvCnPr>
                          <a:cxnSpLocks noChangeShapeType="1"/>
                          <a:endCxn id="29" idx="0"/>
                        </wps:cNvCnPr>
                        <wps:spPr bwMode="auto">
                          <a:xfrm>
                            <a:off x="3134" y="10876"/>
                            <a:ext cx="1160" cy="246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31849B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100"/>
                        <wps:cNvCnPr>
                          <a:cxnSpLocks noChangeShapeType="1"/>
                          <a:stCxn id="17" idx="3"/>
                          <a:endCxn id="18" idx="1"/>
                        </wps:cNvCnPr>
                        <wps:spPr bwMode="auto">
                          <a:xfrm>
                            <a:off x="7053" y="8094"/>
                            <a:ext cx="1420" cy="1123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31849B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10787" y="9240"/>
                            <a:ext cx="787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31849B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03"/>
                        <wps:cNvCnPr>
                          <a:cxnSpLocks noChangeShapeType="1"/>
                        </wps:cNvCnPr>
                        <wps:spPr bwMode="auto">
                          <a:xfrm flipV="1">
                            <a:off x="13499" y="8222"/>
                            <a:ext cx="703" cy="57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31849B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13499" y="9655"/>
                            <a:ext cx="703" cy="42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31849B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05"/>
                        <wps:cNvCnPr>
                          <a:cxnSpLocks noChangeShapeType="1"/>
                          <a:stCxn id="16" idx="2"/>
                          <a:endCxn id="28" idx="0"/>
                        </wps:cNvCnPr>
                        <wps:spPr bwMode="auto">
                          <a:xfrm flipH="1">
                            <a:off x="1896" y="10877"/>
                            <a:ext cx="322" cy="238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31849B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2047" y="8347"/>
                            <a:ext cx="0" cy="562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31849B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07"/>
                        <wps:cNvCnPr>
                          <a:cxnSpLocks noChangeShapeType="1"/>
                          <a:stCxn id="13" idx="2"/>
                          <a:endCxn id="15" idx="0"/>
                        </wps:cNvCnPr>
                        <wps:spPr bwMode="auto">
                          <a:xfrm>
                            <a:off x="2236" y="7018"/>
                            <a:ext cx="0" cy="37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31849B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2238" y="6154"/>
                            <a:ext cx="0" cy="38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31849B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2240" y="5197"/>
                            <a:ext cx="0" cy="329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31849B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2275" y="3650"/>
                            <a:ext cx="0" cy="246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31849B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8473" y="3763"/>
                            <a:ext cx="0" cy="383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31849B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8488" y="4702"/>
                            <a:ext cx="0" cy="36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31849B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14488" y="3647"/>
                            <a:ext cx="0" cy="36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31849B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702E32BC" id="Group 116" o:spid="_x0000_s1026" style="position:absolute;left:0;text-align:left;margin-left:-14.8pt;margin-top:-.55pt;width:784.4pt;height:432.55pt;z-index:251664384" coordorigin="628,3091" coordsize="15688,9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49" o:spid="_x0000_s1027" type="#_x0000_t176" style="position:absolute;left:7433;top:4146;width:2145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" fillcolor="#e5dfec">
                  <v:textbox>
                    <w:txbxContent>
                      <w:p w14:paraId="30E3C57F" w14:textId="77777777" w:rsidR="00D9238F" w:rsidRPr="00F96D91" w:rsidRDefault="00916006" w:rsidP="00F96D9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96D91">
                          <w:rPr>
                            <w:sz w:val="16"/>
                            <w:szCs w:val="16"/>
                          </w:rPr>
                          <w:t>Attend Hewitt Centre for blood/sperm tests</w:t>
                        </w:r>
                      </w:p>
                    </w:txbxContent>
                  </v:textbox>
                </v:shape>
                <v:shape id="AutoShape 50" o:spid="_x0000_s1028" type="#_x0000_t176" style="position:absolute;left:12576;top:4007;width:3385;height: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" fillcolor="#e5dfec">
                  <v:textbox>
                    <w:txbxContent>
                      <w:p w14:paraId="352C2CBF" w14:textId="77777777" w:rsidR="00D9238F" w:rsidRPr="00F96D91" w:rsidRDefault="00916006" w:rsidP="00F96D9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96D91">
                          <w:rPr>
                            <w:sz w:val="16"/>
                            <w:szCs w:val="16"/>
                          </w:rPr>
                          <w:t xml:space="preserve">If </w:t>
                        </w:r>
                        <w:r w:rsidR="004E6856" w:rsidRPr="00F96D91">
                          <w:rPr>
                            <w:sz w:val="16"/>
                            <w:szCs w:val="16"/>
                          </w:rPr>
                          <w:t>problem</w:t>
                        </w:r>
                        <w:r w:rsidR="004E6856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4E6856" w:rsidRPr="00F96D91">
                          <w:rPr>
                            <w:sz w:val="16"/>
                            <w:szCs w:val="16"/>
                          </w:rPr>
                          <w:t>persists</w:t>
                        </w:r>
                        <w:r w:rsidRPr="00F96D91">
                          <w:rPr>
                            <w:sz w:val="16"/>
                            <w:szCs w:val="16"/>
                          </w:rPr>
                          <w:t xml:space="preserve">, a review appointment with </w:t>
                        </w:r>
                        <w:r w:rsidR="004E6856" w:rsidRPr="00F96D91">
                          <w:rPr>
                            <w:sz w:val="16"/>
                            <w:szCs w:val="16"/>
                          </w:rPr>
                          <w:t>doctor</w:t>
                        </w:r>
                        <w:r w:rsidRPr="00F96D91">
                          <w:rPr>
                            <w:sz w:val="16"/>
                            <w:szCs w:val="16"/>
                          </w:rPr>
                          <w:t xml:space="preserve"> will be made</w:t>
                        </w:r>
                      </w:p>
                    </w:txbxContent>
                  </v:textbox>
                </v:shape>
                <v:shape id="AutoShape 51" o:spid="_x0000_s1029" type="#_x0000_t176" style="position:absolute;left:12833;top:3091;width:3125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" fillcolor="#e5dfec">
                  <v:textbox>
                    <w:txbxContent>
                      <w:p w14:paraId="50193152" w14:textId="77777777" w:rsidR="00D9238F" w:rsidRPr="00F96D91" w:rsidRDefault="00916006" w:rsidP="00F96D9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96D91">
                          <w:rPr>
                            <w:sz w:val="16"/>
                            <w:szCs w:val="16"/>
                          </w:rPr>
                          <w:t>If results not ok, they will be repeated as necessary</w:t>
                        </w:r>
                      </w:p>
                    </w:txbxContent>
                  </v:textbox>
                </v:shape>
                <v:shape id="AutoShape 52" o:spid="_x0000_s1030" type="#_x0000_t176" style="position:absolute;left:7053;top:5067;width:3025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" fillcolor="#e5dfec">
                  <v:textbox>
                    <w:txbxContent>
                      <w:p w14:paraId="3BF9D050" w14:textId="77777777" w:rsidR="00D9238F" w:rsidRPr="00F96D91" w:rsidRDefault="00916006" w:rsidP="00F96D9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96D91">
                          <w:rPr>
                            <w:sz w:val="16"/>
                            <w:szCs w:val="16"/>
                          </w:rPr>
                          <w:t xml:space="preserve">Attend Hewitt Centre for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consultation / discuss results and return </w:t>
                        </w:r>
                        <w:r>
                          <w:rPr>
                            <w:sz w:val="16"/>
                            <w:szCs w:val="16"/>
                          </w:rPr>
                          <w:t>consents</w:t>
                        </w:r>
                      </w:p>
                    </w:txbxContent>
                  </v:textbox>
                </v:shape>
                <v:shape id="AutoShape 53" o:spid="_x0000_s1031" type="#_x0000_t176" style="position:absolute;left:628;top:3091;width:3310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" fillcolor="#e5dfec">
                  <v:textbox>
                    <w:txbxContent>
                      <w:p w14:paraId="599EF2BA" w14:textId="77777777" w:rsidR="00D9238F" w:rsidRPr="00F96D91" w:rsidRDefault="00916006" w:rsidP="0029541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If results </w:t>
                        </w:r>
                        <w:r w:rsidR="00F97759">
                          <w:rPr>
                            <w:sz w:val="16"/>
                            <w:szCs w:val="16"/>
                          </w:rPr>
                          <w:t xml:space="preserve">and consents are </w:t>
                        </w:r>
                        <w:r>
                          <w:rPr>
                            <w:sz w:val="16"/>
                            <w:szCs w:val="16"/>
                          </w:rPr>
                          <w:t>ok, treatment will commence with your next period</w:t>
                        </w:r>
                      </w:p>
                    </w:txbxContent>
                  </v:textbox>
                </v:shape>
                <v:shape id="AutoShape 54" o:spid="_x0000_s1032" type="#_x0000_t176" style="position:absolute;left:1163;top:3893;width:2375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" fillcolor="#e5dfec">
                  <v:textbox>
                    <w:txbxContent>
                      <w:p w14:paraId="48A5C6E3" w14:textId="77777777" w:rsidR="00D9238F" w:rsidRPr="00295417" w:rsidRDefault="00916006" w:rsidP="0029541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Drug appointment booked. Medication will be delivered. </w:t>
                        </w:r>
                        <w:r w:rsidR="003C15AD">
                          <w:rPr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z w:val="16"/>
                            <w:szCs w:val="16"/>
                          </w:rPr>
                          <w:t>ppointment with nurse to explain medication use</w:t>
                        </w:r>
                      </w:p>
                    </w:txbxContent>
                  </v:textbox>
                </v:shape>
                <v:shape id="AutoShape 55" o:spid="_x0000_s1033" type="#_x0000_t176" style="position:absolute;left:1163;top:5526;width:2145;height: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" fillcolor="#e5dfec">
                  <v:textbox>
                    <w:txbxContent>
                      <w:p w14:paraId="15BA7169" w14:textId="77777777" w:rsidR="00D9238F" w:rsidRPr="00F96D91" w:rsidRDefault="00916006" w:rsidP="0029541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Start down-regulation on Day 23 of cycle</w:t>
                        </w:r>
                      </w:p>
                    </w:txbxContent>
                  </v:textbox>
                </v:shape>
                <v:shape id="AutoShape 56" o:spid="_x0000_s1034" type="#_x0000_t176" style="position:absolute;left:1163;top:6380;width:2145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" fillcolor="#ffc">
                  <v:textbox>
                    <w:txbxContent>
                      <w:p w14:paraId="31582AB6" w14:textId="77777777" w:rsidR="00D9238F" w:rsidRPr="00F96D91" w:rsidRDefault="00916006" w:rsidP="0029541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Baseline scan appointment</w:t>
                        </w:r>
                      </w:p>
                    </w:txbxContent>
                  </v:textbox>
                </v:shape>
                <v:shape id="AutoShape 57" o:spid="_x0000_s1035" type="#_x0000_t176" style="position:absolute;left:3788;top:4563;width:233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" fillcolor="#ffc">
                  <v:textbox>
                    <w:txbxContent>
                      <w:p w14:paraId="152A2D41" w14:textId="77777777" w:rsidR="00D9238F" w:rsidRPr="00F96D91" w:rsidRDefault="00916006" w:rsidP="0029541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Occasionally periods may be delayed or a small cyst develops; this may dela</w:t>
                        </w:r>
                        <w:r w:rsidR="006A158E">
                          <w:rPr>
                            <w:sz w:val="16"/>
                            <w:szCs w:val="16"/>
                          </w:rPr>
                          <w:t>y your treatment for approx. 1/2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weeks as you may need a repeat scan or a cyst aspiration</w:t>
                        </w:r>
                      </w:p>
                    </w:txbxContent>
                  </v:textbox>
                </v:shape>
                <v:shape id="AutoShape 59" o:spid="_x0000_s1036" type="#_x0000_t176" style="position:absolute;left:1163;top:7388;width:2145;height: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" fillcolor="#eaf1dd">
                  <v:textbox>
                    <w:txbxContent>
                      <w:p w14:paraId="1A84AF57" w14:textId="77777777" w:rsidR="00D9238F" w:rsidRPr="00F96D91" w:rsidRDefault="00916006" w:rsidP="00AC09F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145C3">
                          <w:rPr>
                            <w:b/>
                            <w:sz w:val="16"/>
                            <w:szCs w:val="16"/>
                          </w:rPr>
                          <w:t>Baseline scan ok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start injections, and </w:t>
                        </w:r>
                        <w:r w:rsidRPr="008145C3">
                          <w:rPr>
                            <w:b/>
                            <w:sz w:val="16"/>
                            <w:szCs w:val="16"/>
                          </w:rPr>
                          <w:t xml:space="preserve">attend for scan after 9/10 days of </w:t>
                        </w:r>
                        <w:r w:rsidRPr="008145C3">
                          <w:rPr>
                            <w:b/>
                            <w:sz w:val="16"/>
                            <w:szCs w:val="16"/>
                          </w:rPr>
                          <w:t>injections</w:t>
                        </w:r>
                      </w:p>
                    </w:txbxContent>
                  </v:textbox>
                </v:shape>
                <v:shape id="AutoShape 60" o:spid="_x0000_s1037" type="#_x0000_t176" style="position:absolute;left:823;top:8911;width:2790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" fillcolor="#fde9d9">
                  <v:textbox>
                    <w:txbxContent>
                      <w:p w14:paraId="21FF9774" w14:textId="77777777" w:rsidR="00D9238F" w:rsidRPr="00F96D91" w:rsidRDefault="00916006" w:rsidP="00AC09F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145C3">
                          <w:rPr>
                            <w:b/>
                            <w:sz w:val="16"/>
                            <w:szCs w:val="16"/>
                          </w:rPr>
                          <w:t>Day 9/10 scan ok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- Egg collection 2-3 days later – the embryologist will ring you the day after egg collection to discuss how your eggs have fertilised, and if appropriate to arrange the date of your embryo transfer</w:t>
                        </w:r>
                      </w:p>
                    </w:txbxContent>
                  </v:textbox>
                </v:shape>
                <v:shape id="AutoShape 64" o:spid="_x0000_s1038" type="#_x0000_t176" style="position:absolute;left:5128;top:7527;width:1925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" fillcolor="#fde9d9">
                  <v:textbox>
                    <w:txbxContent>
                      <w:p w14:paraId="7ABD1F08" w14:textId="77777777" w:rsidR="00D9238F" w:rsidRPr="00F96D91" w:rsidRDefault="00916006" w:rsidP="00AF2D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If eggs fertili</w:t>
                        </w:r>
                        <w:r w:rsidR="003C15AD">
                          <w:rPr>
                            <w:sz w:val="16"/>
                            <w:szCs w:val="16"/>
                          </w:rPr>
                          <w:t>se and divide, embryo transfer 3</w:t>
                        </w:r>
                        <w:r>
                          <w:rPr>
                            <w:sz w:val="16"/>
                            <w:szCs w:val="16"/>
                          </w:rPr>
                          <w:t>-5 days after egg collection</w:t>
                        </w:r>
                      </w:p>
                    </w:txbxContent>
                  </v:textbox>
                </v:shape>
                <v:shape id="AutoShape 65" o:spid="_x0000_s1039" type="#_x0000_t176" style="position:absolute;left:8473;top:8356;width:2700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" fillcolor="#f2dbdb">
                  <v:textbox>
                    <w:txbxContent>
                      <w:p w14:paraId="284337E8" w14:textId="77777777" w:rsidR="00D9238F" w:rsidRPr="00F96D91" w:rsidRDefault="00916006" w:rsidP="00AF2D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Await embryo transfer outcome – if you have a period, staff will discuss options with you but will request that you confirm the outcome with a pregnancy test</w:t>
                        </w:r>
                      </w:p>
                    </w:txbxContent>
                  </v:textbox>
                </v:shape>
                <v:shape id="AutoShape 66" o:spid="_x0000_s1040" type="#_x0000_t176" style="position:absolute;left:5128;top:9022;width:2363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" fillcolor="#fde9d9">
                  <v:textbox>
                    <w:txbxContent>
                      <w:p w14:paraId="4EEE9191" w14:textId="77777777" w:rsidR="00D9238F" w:rsidRPr="00F96D91" w:rsidRDefault="00916006" w:rsidP="00AF2D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If eggs do not fertilise and divide, you will be </w:t>
                        </w:r>
                        <w:r w:rsidR="006A158E">
                          <w:rPr>
                            <w:sz w:val="16"/>
                            <w:szCs w:val="16"/>
                          </w:rPr>
                          <w:t xml:space="preserve">unable to have an embryo transfer. You will be </w:t>
                        </w:r>
                        <w:r>
                          <w:rPr>
                            <w:sz w:val="16"/>
                            <w:szCs w:val="16"/>
                          </w:rPr>
                          <w:t>offered an appointment to discuss your treatment</w:t>
                        </w:r>
                      </w:p>
                    </w:txbxContent>
                  </v:textbox>
                </v:shape>
                <v:shape id="AutoShape 67" o:spid="_x0000_s1041" type="#_x0000_t176" style="position:absolute;left:11574;top:8661;width:1925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" fillcolor="#f2dbdb">
                  <v:textbox>
                    <w:txbxContent>
                      <w:p w14:paraId="63724633" w14:textId="77777777" w:rsidR="00D9238F" w:rsidRPr="00F96D91" w:rsidRDefault="00916006" w:rsidP="00AF2D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 weeks after transfer a pregnancy test will be carried out</w:t>
                        </w:r>
                      </w:p>
                    </w:txbxContent>
                  </v:textbox>
                </v:shape>
                <v:shape id="AutoShape 68" o:spid="_x0000_s1042" type="#_x0000_t176" style="position:absolute;left:14202;top:7753;width:1925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" fillcolor="#f2dbdb">
                  <v:textbox>
                    <w:txbxContent>
                      <w:p w14:paraId="2AA46CEE" w14:textId="77777777" w:rsidR="00D9238F" w:rsidRPr="00F96D91" w:rsidRDefault="00916006" w:rsidP="00AF2D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145C3">
                          <w:rPr>
                            <w:b/>
                            <w:sz w:val="16"/>
                            <w:szCs w:val="16"/>
                          </w:rPr>
                          <w:t>Positive test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ultrasound scan after 3 weeks</w:t>
                        </w:r>
                      </w:p>
                    </w:txbxContent>
                  </v:textbox>
                </v:shape>
                <v:shape id="AutoShape 69" o:spid="_x0000_s1043" type="#_x0000_t176" style="position:absolute;left:14202;top:9655;width:1925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" fillcolor="#f2dbdb">
                  <v:textbox>
                    <w:txbxContent>
                      <w:p w14:paraId="21FFBD54" w14:textId="77777777" w:rsidR="00D9238F" w:rsidRPr="00F96D91" w:rsidRDefault="00916006" w:rsidP="00AF2D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145C3">
                          <w:rPr>
                            <w:b/>
                            <w:sz w:val="16"/>
                            <w:szCs w:val="16"/>
                          </w:rPr>
                          <w:t>Negative test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Staff will discuss options with you</w:t>
                        </w:r>
                      </w:p>
                    </w:txbxContent>
                  </v:textbox>
                </v:shape>
                <v:shape id="AutoShape 70" o:spid="_x0000_s1044" type="#_x0000_t176" style="position:absolute;left:12576;top:5420;width:3740;height: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" fillcolor="#31849b" strokecolor="#31849b">
                  <v:textbox>
                    <w:txbxContent>
                      <w:p w14:paraId="39C31DF8" w14:textId="77777777" w:rsidR="00D9238F" w:rsidRPr="000C50C6" w:rsidRDefault="00916006" w:rsidP="00AE43C6">
                        <w:pPr>
                          <w:jc w:val="center"/>
                          <w:rPr>
                            <w:b/>
                            <w:color w:val="FFFFFF"/>
                            <w:sz w:val="20"/>
                          </w:rPr>
                        </w:pPr>
                        <w:r w:rsidRPr="000C50C6">
                          <w:rPr>
                            <w:b/>
                            <w:color w:val="FFFFFF"/>
                            <w:sz w:val="20"/>
                          </w:rPr>
                          <w:t>The counsellors and the LINK Support Group are available to help at any stage of your treatment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8" o:spid="_x0000_s1045" type="#_x0000_t32" style="position:absolute;left:10081;top:3337;width:2755;height:18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" strokecolor="#31849b" strokeweight="2pt">
                  <v:stroke endarrow="block"/>
                </v:shape>
                <v:shape id="AutoShape 79" o:spid="_x0000_s1046" type="#_x0000_t32" style="position:absolute;left:3938;top:3337;width:3115;height:186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" strokecolor="#31849b" strokeweight="2pt">
                  <v:stroke endarrow="block"/>
                </v:shape>
                <v:shape id="AutoShape 91" o:spid="_x0000_s1047" type="#_x0000_t32" style="position:absolute;left:3613;top:8094;width:1515;height:18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" strokecolor="#31849b" strokeweight="2pt">
                  <v:stroke endarrow="block"/>
                </v:shape>
                <v:shape id="AutoShape 94" o:spid="_x0000_s1048" type="#_x0000_t176" style="position:absolute;left:823;top:11115;width:2145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" fillcolor="#eaf1dd">
                  <v:textbox>
                    <w:txbxContent>
                      <w:p w14:paraId="739EF087" w14:textId="77777777" w:rsidR="00D9238F" w:rsidRPr="00F96D91" w:rsidRDefault="00916006" w:rsidP="005718F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If fair response to treatment at day 9/10 scan, continue drugs and repeat scan 2/3 days later</w:t>
                        </w:r>
                      </w:p>
                    </w:txbxContent>
                  </v:textbox>
                </v:shape>
                <v:shape id="AutoShape 95" o:spid="_x0000_s1049" type="#_x0000_t176" style="position:absolute;left:3134;top:11122;width:2320;height:1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" fillcolor="#eaf1dd">
                  <v:textbox>
                    <w:txbxContent>
                      <w:p w14:paraId="105E8A3F" w14:textId="77777777" w:rsidR="00D9238F" w:rsidRPr="00F96D91" w:rsidRDefault="00916006" w:rsidP="005718F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If poor response to treatment at </w:t>
                        </w:r>
                        <w:r w:rsidR="006A158E">
                          <w:rPr>
                            <w:sz w:val="16"/>
                            <w:szCs w:val="16"/>
                          </w:rPr>
                          <w:t>day 9/10 scan,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staff will discuss options with you</w:t>
                        </w:r>
                      </w:p>
                    </w:txbxContent>
                  </v:textbox>
                </v:shape>
                <v:shape id="AutoShape 96" o:spid="_x0000_s1050" type="#_x0000_t176" style="position:absolute;left:5603;top:11122;width:3590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" fillcolor="#eaf1dd">
                  <v:textbox>
                    <w:txbxContent>
                      <w:p w14:paraId="5707960D" w14:textId="77777777" w:rsidR="00D9238F" w:rsidRPr="00F96D91" w:rsidRDefault="00916006" w:rsidP="005718F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If high respon</w:t>
                        </w:r>
                        <w:r w:rsidR="006A158E">
                          <w:rPr>
                            <w:sz w:val="16"/>
                            <w:szCs w:val="16"/>
                          </w:rPr>
                          <w:t xml:space="preserve">se to treatment,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staff will discuss </w:t>
                        </w:r>
                        <w:r w:rsidR="00F97759">
                          <w:rPr>
                            <w:sz w:val="16"/>
                            <w:szCs w:val="16"/>
                          </w:rPr>
                          <w:t>your options,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F97759">
                          <w:rPr>
                            <w:sz w:val="16"/>
                            <w:szCs w:val="16"/>
                          </w:rPr>
                          <w:t>but you may be advised to freeze embryos initially until your body settles down.</w:t>
                        </w:r>
                      </w:p>
                    </w:txbxContent>
                  </v:textbox>
                </v:shape>
                <v:shape id="AutoShape 99" o:spid="_x0000_s1051" type="#_x0000_t32" style="position:absolute;left:3134;top:10876;width:1160;height:2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" strokecolor="#31849b" strokeweight="2pt">
                  <v:stroke endarrow="block"/>
                </v:shape>
                <v:shape id="AutoShape 100" o:spid="_x0000_s1052" type="#_x0000_t32" style="position:absolute;left:7053;top:8094;width:1420;height:11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" strokecolor="#31849b" strokeweight="2pt">
                  <v:stroke endarrow="block"/>
                </v:shape>
                <v:shape id="AutoShape 102" o:spid="_x0000_s1053" type="#_x0000_t32" style="position:absolute;left:10787;top:9240;width:7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" strokecolor="#31849b" strokeweight="2pt">
                  <v:stroke endarrow="block"/>
                </v:shape>
                <v:shape id="AutoShape 103" o:spid="_x0000_s1054" type="#_x0000_t32" style="position:absolute;left:13499;top:8222;width:703;height:5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" strokecolor="#31849b" strokeweight="2pt">
                  <v:stroke endarrow="block"/>
                </v:shape>
                <v:shape id="AutoShape 104" o:spid="_x0000_s1055" type="#_x0000_t32" style="position:absolute;left:13499;top:9655;width:703;height:4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" strokecolor="#31849b" strokeweight="2pt">
                  <v:stroke endarrow="block"/>
                </v:shape>
                <v:shape id="AutoShape 105" o:spid="_x0000_s1056" type="#_x0000_t32" style="position:absolute;left:1896;top:10877;width:322;height:2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" strokecolor="#31849b" strokeweight="2pt">
                  <v:stroke endarrow="block"/>
                </v:shape>
                <v:shape id="AutoShape 106" o:spid="_x0000_s1057" type="#_x0000_t32" style="position:absolute;left:2047;top:8347;width:0;height:5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" strokecolor="#31849b" strokeweight="2pt">
                  <v:stroke endarrow="block"/>
                </v:shape>
                <v:shape id="AutoShape 107" o:spid="_x0000_s1058" type="#_x0000_t32" style="position:absolute;left:2236;top:7018;width:0;height:3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" strokecolor="#31849b" strokeweight="2pt">
                  <v:stroke endarrow="block"/>
                </v:shape>
                <v:shape id="AutoShape 108" o:spid="_x0000_s1059" type="#_x0000_t32" style="position:absolute;left:2238;top:6154;width:0;height:3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" strokecolor="#31849b" strokeweight="2pt">
                  <v:stroke endarrow="block"/>
                </v:shape>
                <v:shape id="AutoShape 109" o:spid="_x0000_s1060" type="#_x0000_t32" style="position:absolute;left:2240;top:5197;width:0;height:3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" strokecolor="#31849b" strokeweight="2pt">
                  <v:stroke endarrow="block"/>
                </v:shape>
                <v:shape id="AutoShape 110" o:spid="_x0000_s1061" type="#_x0000_t32" style="position:absolute;left:2275;top:3650;width:0;height:2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" strokecolor="#31849b" strokeweight="2pt">
                  <v:stroke endarrow="block"/>
                </v:shape>
                <v:shape id="AutoShape 112" o:spid="_x0000_s1062" type="#_x0000_t32" style="position:absolute;left:8473;top:3763;width:0;height:3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" strokecolor="#31849b" strokeweight="2pt">
                  <v:stroke endarrow="block"/>
                </v:shape>
                <v:shape id="AutoShape 113" o:spid="_x0000_s1063" type="#_x0000_t32" style="position:absolute;left:8488;top:4702;width:0;height:3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" strokecolor="#31849b" strokeweight="2pt">
                  <v:stroke endarrow="block"/>
                </v:shape>
                <v:shape id="AutoShape 114" o:spid="_x0000_s1064" type="#_x0000_t32" style="position:absolute;left:14488;top:3647;width:0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" strokecolor="#31849b" strokeweight="2pt">
                  <v:stroke endarrow="block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B30D87" wp14:editId="061ABD07">
                <wp:simplePos x="0" y="0"/>
                <wp:positionH relativeFrom="column">
                  <wp:posOffset>3936365</wp:posOffset>
                </wp:positionH>
                <wp:positionV relativeFrom="paragraph">
                  <wp:posOffset>-235585</wp:posOffset>
                </wp:positionV>
                <wp:extent cx="1876425" cy="560705"/>
                <wp:effectExtent l="19050" t="19050" r="28575" b="10795"/>
                <wp:wrapNone/>
                <wp:docPr id="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560705"/>
                        </a:xfrm>
                        <a:prstGeom prst="flowChartAlternateProcess">
                          <a:avLst/>
                        </a:prstGeom>
                        <a:solidFill>
                          <a:srgbClr val="E5DFEC"/>
                        </a:solidFill>
                        <a:ln w="381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C4912" w14:textId="77777777" w:rsidR="00D9238F" w:rsidRPr="00320803" w:rsidRDefault="00916006" w:rsidP="00F96D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20803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="006A158E">
                              <w:rPr>
                                <w:sz w:val="16"/>
                                <w:szCs w:val="16"/>
                              </w:rPr>
                              <w:t>onsent pack and patient information</w:t>
                            </w:r>
                            <w:r w:rsidR="00F97759">
                              <w:rPr>
                                <w:sz w:val="16"/>
                                <w:szCs w:val="16"/>
                              </w:rPr>
                              <w:t xml:space="preserve"> will be sent via the portal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EB30D87" id="AutoShape 48" o:spid="_x0000_s1065" type="#_x0000_t176" style="position:absolute;left:0;text-align:left;margin-left:309.95pt;margin-top:-18.55pt;width:147.75pt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" fillcolor="#e5dfec" strokecolor="#31849b" strokeweight="3pt">
                <v:textbox>
                  <w:txbxContent>
                    <w:p w14:paraId="7D2C4912" w14:textId="77777777" w:rsidR="00D9238F" w:rsidRPr="00320803" w:rsidRDefault="00916006" w:rsidP="00F96D9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20803">
                        <w:rPr>
                          <w:sz w:val="16"/>
                          <w:szCs w:val="16"/>
                        </w:rPr>
                        <w:t>C</w:t>
                      </w:r>
                      <w:r w:rsidR="006A158E">
                        <w:rPr>
                          <w:sz w:val="16"/>
                          <w:szCs w:val="16"/>
                        </w:rPr>
                        <w:t>onsent pack and patient information</w:t>
                      </w:r>
                      <w:r w:rsidR="00F97759">
                        <w:rPr>
                          <w:sz w:val="16"/>
                          <w:szCs w:val="16"/>
                        </w:rPr>
                        <w:t xml:space="preserve"> will be sent via the portal </w:t>
                      </w:r>
                    </w:p>
                  </w:txbxContent>
                </v:textbox>
              </v:shape>
            </w:pict>
          </mc:Fallback>
        </mc:AlternateContent>
      </w:r>
    </w:p>
    <w:p w14:paraId="46A89FB2" w14:textId="77777777" w:rsidR="001A3E9E" w:rsidRDefault="001A3E9E">
      <w:pPr>
        <w:tabs>
          <w:tab w:val="left" w:pos="2730"/>
        </w:tabs>
      </w:pPr>
    </w:p>
    <w:p w14:paraId="4E033892" w14:textId="77777777" w:rsidR="001A3E9E" w:rsidRPr="001A3E9E" w:rsidRDefault="001A3E9E" w:rsidP="001A3E9E"/>
    <w:p w14:paraId="6C9E08C3" w14:textId="77777777" w:rsidR="001A3E9E" w:rsidRPr="001A3E9E" w:rsidRDefault="001A3E9E" w:rsidP="001A3E9E"/>
    <w:p w14:paraId="05C304DF" w14:textId="77777777" w:rsidR="001A3E9E" w:rsidRPr="001A3E9E" w:rsidRDefault="001A3E9E" w:rsidP="001A3E9E"/>
    <w:p w14:paraId="259EA55F" w14:textId="77777777" w:rsidR="001A3E9E" w:rsidRPr="001A3E9E" w:rsidRDefault="001A3E9E" w:rsidP="001A3E9E"/>
    <w:p w14:paraId="523AF67E" w14:textId="77777777" w:rsidR="001A3E9E" w:rsidRPr="001A3E9E" w:rsidRDefault="001A3E9E" w:rsidP="001A3E9E"/>
    <w:p w14:paraId="3B0F1677" w14:textId="77777777" w:rsidR="001A3E9E" w:rsidRDefault="001A3E9E" w:rsidP="001A3E9E"/>
    <w:p w14:paraId="4CDDB323" w14:textId="77777777" w:rsidR="004E4C8C" w:rsidRPr="001A3E9E" w:rsidRDefault="00916006" w:rsidP="001A3E9E">
      <w:pPr>
        <w:tabs>
          <w:tab w:val="left" w:pos="58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D265DF" wp14:editId="049AFBED">
                <wp:simplePos x="0" y="0"/>
                <wp:positionH relativeFrom="column">
                  <wp:posOffset>1755775</wp:posOffset>
                </wp:positionH>
                <wp:positionV relativeFrom="paragraph">
                  <wp:posOffset>2293620</wp:posOffset>
                </wp:positionV>
                <wp:extent cx="957580" cy="222885"/>
                <wp:effectExtent l="0" t="57150" r="0" b="24765"/>
                <wp:wrapNone/>
                <wp:docPr id="1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7580" cy="2228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31849B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82C7710" id="AutoShape 91" o:spid="_x0000_s1026" type="#_x0000_t32" style="position:absolute;margin-left:138.25pt;margin-top:180.6pt;width:75.4pt;height:17.5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" strokecolor="#31849b" strokeweight="2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BF5364" wp14:editId="6EEF082E">
                <wp:simplePos x="0" y="0"/>
                <wp:positionH relativeFrom="column">
                  <wp:posOffset>1755775</wp:posOffset>
                </wp:positionH>
                <wp:positionV relativeFrom="paragraph">
                  <wp:posOffset>2676525</wp:posOffset>
                </wp:positionV>
                <wp:extent cx="1339215" cy="626745"/>
                <wp:effectExtent l="0" t="0" r="70485" b="59055"/>
                <wp:wrapNone/>
                <wp:docPr id="4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215" cy="6267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31849B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EAF5A6F" id="AutoShape 111" o:spid="_x0000_s1026" type="#_x0000_t32" style="position:absolute;margin-left:138.25pt;margin-top:210.75pt;width:105.45pt;height:4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" strokecolor="#31849b" strokeweight="2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9B948" wp14:editId="6CE5E0A3">
                <wp:simplePos x="0" y="0"/>
                <wp:positionH relativeFrom="column">
                  <wp:posOffset>1558290</wp:posOffset>
                </wp:positionH>
                <wp:positionV relativeFrom="paragraph">
                  <wp:posOffset>390525</wp:posOffset>
                </wp:positionV>
                <wp:extent cx="405765" cy="658495"/>
                <wp:effectExtent l="0" t="38100" r="51435" b="27305"/>
                <wp:wrapNone/>
                <wp:docPr id="3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5765" cy="65849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31849B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D1719F0" id="AutoShape 98" o:spid="_x0000_s1026" type="#_x0000_t32" style="position:absolute;margin-left:122.7pt;margin-top:30.75pt;width:31.95pt;height:51.8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" strokecolor="#31849b" strokeweight="2pt">
                <v:stroke endarrow="block"/>
              </v:shape>
            </w:pict>
          </mc:Fallback>
        </mc:AlternateContent>
      </w:r>
      <w:r w:rsidR="001A3E9E">
        <w:tab/>
      </w:r>
    </w:p>
    <w:sectPr w:rsidR="004E4C8C" w:rsidRPr="001A3E9E" w:rsidSect="001745FF">
      <w:headerReference w:type="default" r:id="rId7"/>
      <w:footerReference w:type="default" r:id="rId8"/>
      <w:pgSz w:w="16838" w:h="11906" w:orient="landscape"/>
      <w:pgMar w:top="1134" w:right="1440" w:bottom="1134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9E458" w14:textId="77777777" w:rsidR="000C5AFE" w:rsidRDefault="000C5AFE">
      <w:r>
        <w:separator/>
      </w:r>
    </w:p>
  </w:endnote>
  <w:endnote w:type="continuationSeparator" w:id="0">
    <w:p w14:paraId="63F6A5C4" w14:textId="77777777" w:rsidR="000C5AFE" w:rsidRDefault="000C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2571"/>
      <w:gridCol w:w="1665"/>
      <w:gridCol w:w="1457"/>
      <w:gridCol w:w="416"/>
      <w:gridCol w:w="1874"/>
      <w:gridCol w:w="833"/>
      <w:gridCol w:w="1874"/>
      <w:gridCol w:w="2182"/>
    </w:tblGrid>
    <w:tr w:rsidR="00F90639" w14:paraId="3EBDBFA3" w14:textId="77777777">
      <w:trPr>
        <w:cantSplit/>
        <w:trHeight w:val="201"/>
      </w:trPr>
      <w:tc>
        <w:tcPr>
          <w:tcW w:w="40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4BFC1BC5" w14:textId="77777777" w:rsidR="00F37CCE" w:rsidRDefault="00F37CCE">
          <w:pPr>
            <w:pStyle w:val="Footer"/>
            <w:rPr>
              <w:color w:val="999999"/>
            </w:rPr>
          </w:pPr>
        </w:p>
      </w:tc>
      <w:tc>
        <w:tcPr>
          <w:tcW w:w="166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1C2451C" w14:textId="77777777" w:rsidR="00D9238F" w:rsidRDefault="00D9238F">
          <w:pPr>
            <w:pStyle w:val="Footer"/>
            <w:rPr>
              <w:color w:val="999999"/>
            </w:rPr>
          </w:pPr>
        </w:p>
      </w:tc>
      <w:tc>
        <w:tcPr>
          <w:tcW w:w="145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4E21645" w14:textId="77777777" w:rsidR="00D9238F" w:rsidRDefault="00D9238F">
          <w:pPr>
            <w:pStyle w:val="Footer"/>
            <w:rPr>
              <w:color w:val="999999"/>
            </w:rPr>
          </w:pPr>
        </w:p>
      </w:tc>
      <w:tc>
        <w:tcPr>
          <w:tcW w:w="41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07D1966" w14:textId="77777777" w:rsidR="00D9238F" w:rsidRDefault="00D9238F">
          <w:pPr>
            <w:pStyle w:val="Footer"/>
            <w:rPr>
              <w:color w:val="999999"/>
            </w:rPr>
          </w:pPr>
        </w:p>
      </w:tc>
      <w:tc>
        <w:tcPr>
          <w:tcW w:w="187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A445112" w14:textId="77777777" w:rsidR="00D9238F" w:rsidRDefault="00D9238F">
          <w:pPr>
            <w:pStyle w:val="Footer"/>
            <w:rPr>
              <w:color w:val="999999"/>
            </w:rPr>
          </w:pPr>
        </w:p>
      </w:tc>
      <w:tc>
        <w:tcPr>
          <w:tcW w:w="83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9E6F268" w14:textId="77777777" w:rsidR="00D9238F" w:rsidRDefault="00D9238F">
          <w:pPr>
            <w:pStyle w:val="Footer"/>
            <w:rPr>
              <w:color w:val="999999"/>
            </w:rPr>
          </w:pPr>
        </w:p>
      </w:tc>
      <w:tc>
        <w:tcPr>
          <w:tcW w:w="187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BEE7BF0" w14:textId="77777777" w:rsidR="00D9238F" w:rsidRDefault="00D9238F" w:rsidP="001A3E9E">
          <w:pPr>
            <w:pStyle w:val="Footer"/>
            <w:rPr>
              <w:color w:val="999999"/>
            </w:rPr>
          </w:pPr>
        </w:p>
      </w:tc>
      <w:tc>
        <w:tcPr>
          <w:tcW w:w="218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7157F33" w14:textId="77777777" w:rsidR="00D9238F" w:rsidRDefault="00D9238F">
          <w:pPr>
            <w:pStyle w:val="Footer"/>
            <w:jc w:val="right"/>
            <w:rPr>
              <w:color w:val="999999"/>
            </w:rPr>
          </w:pPr>
        </w:p>
      </w:tc>
    </w:tr>
    <w:tr w:rsidR="00F90639" w14:paraId="35E0274F" w14:textId="77777777" w:rsidTr="00F37CCE">
      <w:trPr>
        <w:cantSplit/>
        <w:trHeight w:val="282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106DB093" w14:textId="77777777" w:rsidR="00D9238F" w:rsidRDefault="00D9238F">
          <w:pPr>
            <w:pStyle w:val="Footer"/>
            <w:rPr>
              <w:color w:val="999999"/>
            </w:rPr>
          </w:pPr>
        </w:p>
      </w:tc>
      <w:tc>
        <w:tcPr>
          <w:tcW w:w="2571" w:type="dxa"/>
          <w:tcBorders>
            <w:top w:val="nil"/>
            <w:left w:val="nil"/>
            <w:bottom w:val="nil"/>
            <w:right w:val="nil"/>
          </w:tcBorders>
        </w:tcPr>
        <w:p w14:paraId="5B1BC181" w14:textId="77777777" w:rsidR="00D9238F" w:rsidRDefault="00D9238F" w:rsidP="004E4C8C">
          <w:pPr>
            <w:pStyle w:val="Footer"/>
            <w:rPr>
              <w:color w:val="999999"/>
            </w:rPr>
          </w:pPr>
        </w:p>
      </w:tc>
      <w:tc>
        <w:tcPr>
          <w:tcW w:w="1665" w:type="dxa"/>
          <w:tcBorders>
            <w:top w:val="nil"/>
            <w:left w:val="nil"/>
            <w:bottom w:val="nil"/>
            <w:right w:val="nil"/>
          </w:tcBorders>
        </w:tcPr>
        <w:p w14:paraId="52DB645A" w14:textId="77777777" w:rsidR="00D9238F" w:rsidRDefault="00D9238F">
          <w:pPr>
            <w:pStyle w:val="Footer"/>
            <w:rPr>
              <w:color w:val="999999"/>
            </w:rPr>
          </w:pPr>
        </w:p>
      </w:tc>
      <w:tc>
        <w:tcPr>
          <w:tcW w:w="1457" w:type="dxa"/>
          <w:tcBorders>
            <w:top w:val="nil"/>
            <w:left w:val="nil"/>
            <w:bottom w:val="nil"/>
            <w:right w:val="nil"/>
          </w:tcBorders>
        </w:tcPr>
        <w:p w14:paraId="45A5BF84" w14:textId="77777777" w:rsidR="00D9238F" w:rsidRDefault="00D9238F">
          <w:pPr>
            <w:pStyle w:val="Footer"/>
            <w:rPr>
              <w:color w:val="999999"/>
            </w:rPr>
          </w:pPr>
        </w:p>
      </w:tc>
      <w:tc>
        <w:tcPr>
          <w:tcW w:w="416" w:type="dxa"/>
          <w:tcBorders>
            <w:top w:val="nil"/>
            <w:left w:val="nil"/>
            <w:bottom w:val="nil"/>
            <w:right w:val="nil"/>
          </w:tcBorders>
        </w:tcPr>
        <w:p w14:paraId="02B0F73C" w14:textId="77777777" w:rsidR="00D9238F" w:rsidRDefault="00D9238F">
          <w:pPr>
            <w:pStyle w:val="Footer"/>
            <w:rPr>
              <w:color w:val="999999"/>
            </w:rPr>
          </w:pPr>
        </w:p>
      </w:tc>
      <w:tc>
        <w:tcPr>
          <w:tcW w:w="1874" w:type="dxa"/>
          <w:tcBorders>
            <w:top w:val="nil"/>
            <w:left w:val="nil"/>
            <w:bottom w:val="nil"/>
            <w:right w:val="nil"/>
          </w:tcBorders>
        </w:tcPr>
        <w:p w14:paraId="5A0968D3" w14:textId="77777777" w:rsidR="00D9238F" w:rsidRDefault="00D9238F">
          <w:pPr>
            <w:pStyle w:val="Footer"/>
            <w:rPr>
              <w:color w:val="999999"/>
            </w:rPr>
          </w:pPr>
        </w:p>
      </w:tc>
      <w:tc>
        <w:tcPr>
          <w:tcW w:w="833" w:type="dxa"/>
          <w:tcBorders>
            <w:top w:val="nil"/>
            <w:left w:val="nil"/>
            <w:bottom w:val="nil"/>
            <w:right w:val="nil"/>
          </w:tcBorders>
        </w:tcPr>
        <w:p w14:paraId="3607510E" w14:textId="77777777" w:rsidR="00D9238F" w:rsidRDefault="00D9238F" w:rsidP="001A3E9E">
          <w:pPr>
            <w:pStyle w:val="Footer"/>
            <w:tabs>
              <w:tab w:val="clear" w:pos="4320"/>
            </w:tabs>
            <w:rPr>
              <w:color w:val="999999"/>
            </w:rPr>
          </w:pPr>
        </w:p>
      </w:tc>
      <w:tc>
        <w:tcPr>
          <w:tcW w:w="1874" w:type="dxa"/>
          <w:tcBorders>
            <w:top w:val="nil"/>
            <w:left w:val="nil"/>
            <w:bottom w:val="nil"/>
            <w:right w:val="nil"/>
          </w:tcBorders>
        </w:tcPr>
        <w:p w14:paraId="51BD4DDE" w14:textId="77777777" w:rsidR="00D9238F" w:rsidRDefault="00D9238F">
          <w:pPr>
            <w:pStyle w:val="Footer"/>
            <w:rPr>
              <w:color w:val="999999"/>
            </w:rPr>
          </w:pPr>
        </w:p>
      </w:tc>
      <w:tc>
        <w:tcPr>
          <w:tcW w:w="2182" w:type="dxa"/>
          <w:tcBorders>
            <w:top w:val="nil"/>
            <w:left w:val="nil"/>
            <w:bottom w:val="nil"/>
            <w:right w:val="nil"/>
          </w:tcBorders>
        </w:tcPr>
        <w:p w14:paraId="666117EF" w14:textId="77777777" w:rsidR="00D9238F" w:rsidRDefault="00916006">
          <w:pPr>
            <w:pStyle w:val="Footer"/>
            <w:jc w:val="right"/>
            <w:rPr>
              <w:color w:val="999999"/>
            </w:rPr>
          </w:pPr>
          <w:r>
            <w:rPr>
              <w:snapToGrid w:val="0"/>
              <w:color w:val="999999"/>
              <w:lang w:eastAsia="en-US"/>
            </w:rPr>
            <w:t xml:space="preserve">Page </w:t>
          </w:r>
          <w:r>
            <w:rPr>
              <w:snapToGrid w:val="0"/>
              <w:color w:val="999999"/>
              <w:lang w:eastAsia="en-US"/>
            </w:rPr>
            <w:fldChar w:fldCharType="begin"/>
          </w:r>
          <w:r>
            <w:rPr>
              <w:snapToGrid w:val="0"/>
              <w:color w:val="999999"/>
              <w:lang w:eastAsia="en-US"/>
            </w:rPr>
            <w:instrText xml:space="preserve"> PAGE </w:instrText>
          </w:r>
          <w:r>
            <w:rPr>
              <w:snapToGrid w:val="0"/>
              <w:color w:val="999999"/>
              <w:lang w:eastAsia="en-US"/>
            </w:rPr>
            <w:fldChar w:fldCharType="separate"/>
          </w:r>
          <w:r>
            <w:rPr>
              <w:snapToGrid w:val="0"/>
              <w:color w:val="999999"/>
              <w:lang w:eastAsia="en-US"/>
            </w:rPr>
            <w:t>1</w:t>
          </w:r>
          <w:r>
            <w:rPr>
              <w:snapToGrid w:val="0"/>
              <w:color w:val="999999"/>
              <w:lang w:eastAsia="en-US"/>
            </w:rPr>
            <w:fldChar w:fldCharType="end"/>
          </w:r>
          <w:r>
            <w:rPr>
              <w:snapToGrid w:val="0"/>
              <w:color w:val="999999"/>
              <w:lang w:eastAsia="en-US"/>
            </w:rPr>
            <w:t xml:space="preserve"> of </w:t>
          </w:r>
          <w:r>
            <w:rPr>
              <w:snapToGrid w:val="0"/>
              <w:color w:val="999999"/>
              <w:lang w:eastAsia="en-US"/>
            </w:rPr>
            <w:fldChar w:fldCharType="begin"/>
          </w:r>
          <w:r>
            <w:rPr>
              <w:snapToGrid w:val="0"/>
              <w:color w:val="999999"/>
              <w:lang w:eastAsia="en-US"/>
            </w:rPr>
            <w:instrText xml:space="preserve"> NUMPAGES </w:instrText>
          </w:r>
          <w:r>
            <w:rPr>
              <w:snapToGrid w:val="0"/>
              <w:color w:val="999999"/>
              <w:lang w:eastAsia="en-US"/>
            </w:rPr>
            <w:fldChar w:fldCharType="separate"/>
          </w:r>
          <w:r>
            <w:rPr>
              <w:snapToGrid w:val="0"/>
              <w:color w:val="999999"/>
              <w:lang w:eastAsia="en-US"/>
            </w:rPr>
            <w:t>1</w:t>
          </w:r>
          <w:r>
            <w:rPr>
              <w:snapToGrid w:val="0"/>
              <w:color w:val="999999"/>
              <w:lang w:eastAsia="en-US"/>
            </w:rPr>
            <w:fldChar w:fldCharType="end"/>
          </w:r>
        </w:p>
      </w:tc>
    </w:tr>
  </w:tbl>
  <w:p w14:paraId="7350C25C" w14:textId="77777777" w:rsidR="00D9238F" w:rsidRDefault="00D92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CAEC4" w14:textId="77777777" w:rsidR="000C5AFE" w:rsidRDefault="000C5AFE">
      <w:r>
        <w:separator/>
      </w:r>
    </w:p>
  </w:footnote>
  <w:footnote w:type="continuationSeparator" w:id="0">
    <w:p w14:paraId="6FB6DA21" w14:textId="77777777" w:rsidR="000C5AFE" w:rsidRDefault="000C5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70" w:type="pct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 w:firstRow="1" w:lastRow="1" w:firstColumn="1" w:lastColumn="1" w:noHBand="0" w:noVBand="0"/>
    </w:tblPr>
    <w:tblGrid>
      <w:gridCol w:w="4739"/>
      <w:gridCol w:w="5417"/>
      <w:gridCol w:w="5166"/>
    </w:tblGrid>
    <w:tr w:rsidR="00F90639" w14:paraId="7779ACFB" w14:textId="77777777" w:rsidTr="00C33874">
      <w:trPr>
        <w:trHeight w:val="248"/>
      </w:trPr>
      <w:tc>
        <w:tcPr>
          <w:tcW w:w="15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2C3AEEC" w14:textId="77777777" w:rsidR="00C33874" w:rsidRPr="00C33874" w:rsidRDefault="00916006" w:rsidP="00B172A0">
          <w:pPr>
            <w:pStyle w:val="Header"/>
            <w:tabs>
              <w:tab w:val="left" w:pos="2355"/>
            </w:tabs>
            <w:rPr>
              <w:rFonts w:cs="Arial"/>
              <w:b w:val="0"/>
              <w:sz w:val="16"/>
              <w:szCs w:val="22"/>
            </w:rPr>
          </w:pPr>
          <w:r w:rsidRPr="00C33874">
            <w:rPr>
              <w:rFonts w:cs="Arial"/>
              <w:b w:val="0"/>
              <w:sz w:val="16"/>
              <w:szCs w:val="22"/>
            </w:rPr>
            <w:t>Document Code: P-INFO-GEN-40</w:t>
          </w:r>
        </w:p>
      </w:tc>
      <w:tc>
        <w:tcPr>
          <w:tcW w:w="17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81A7D75" w14:textId="77777777" w:rsidR="00C33874" w:rsidRPr="00C33874" w:rsidRDefault="00916006" w:rsidP="00B172A0">
          <w:pPr>
            <w:pStyle w:val="Header"/>
            <w:tabs>
              <w:tab w:val="left" w:pos="2355"/>
            </w:tabs>
            <w:rPr>
              <w:rFonts w:cs="Arial"/>
              <w:b w:val="0"/>
              <w:sz w:val="16"/>
              <w:szCs w:val="22"/>
            </w:rPr>
          </w:pPr>
          <w:r w:rsidRPr="00C33874">
            <w:rPr>
              <w:rFonts w:cs="Arial"/>
              <w:b w:val="0"/>
              <w:sz w:val="16"/>
              <w:szCs w:val="22"/>
            </w:rPr>
            <w:t xml:space="preserve">Version No: </w:t>
          </w:r>
          <w:r w:rsidR="00F97759">
            <w:rPr>
              <w:rFonts w:cs="Arial"/>
              <w:b w:val="0"/>
              <w:sz w:val="16"/>
              <w:szCs w:val="22"/>
            </w:rPr>
            <w:t>6</w:t>
          </w:r>
        </w:p>
      </w:tc>
      <w:tc>
        <w:tcPr>
          <w:tcW w:w="167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0B4BD6BC" w14:textId="77777777" w:rsidR="00C33874" w:rsidRPr="00C33874" w:rsidRDefault="00916006" w:rsidP="00B172A0">
          <w:pPr>
            <w:pStyle w:val="Header"/>
            <w:tabs>
              <w:tab w:val="left" w:pos="2355"/>
            </w:tabs>
            <w:rPr>
              <w:rFonts w:cs="Arial"/>
              <w:b w:val="0"/>
              <w:sz w:val="22"/>
              <w:szCs w:val="22"/>
            </w:rPr>
          </w:pPr>
          <w:r>
            <w:rPr>
              <w:noProof/>
              <w:lang w:val="en-GB"/>
            </w:rPr>
            <w:drawing>
              <wp:inline distT="0" distB="0" distL="0" distR="0" wp14:anchorId="58DFD0FB" wp14:editId="1D611809">
                <wp:extent cx="3136604" cy="625271"/>
                <wp:effectExtent l="0" t="0" r="6985" b="3810"/>
                <wp:docPr id="77" name="Picture 77" descr="Hewitt Fertility Centre logo inner cresent_without strap 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7654666" name="Picture 1" descr="Hewitt Fertility Centre logo inner cresent_without strap 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9932" cy="6299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0639" w14:paraId="1E887980" w14:textId="77777777" w:rsidTr="00C33874">
      <w:trPr>
        <w:trHeight w:val="262"/>
      </w:trPr>
      <w:tc>
        <w:tcPr>
          <w:tcW w:w="3323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1EE0C5A" w14:textId="77777777" w:rsidR="00C33874" w:rsidRPr="00C33874" w:rsidRDefault="00916006" w:rsidP="00F37CCE">
          <w:pPr>
            <w:pStyle w:val="Header"/>
            <w:tabs>
              <w:tab w:val="left" w:pos="2355"/>
            </w:tabs>
            <w:rPr>
              <w:rFonts w:cs="Arial"/>
              <w:b w:val="0"/>
              <w:sz w:val="16"/>
              <w:szCs w:val="22"/>
            </w:rPr>
          </w:pPr>
          <w:r w:rsidRPr="00C33874">
            <w:rPr>
              <w:rFonts w:cs="Arial"/>
              <w:b w:val="0"/>
              <w:sz w:val="16"/>
              <w:szCs w:val="22"/>
            </w:rPr>
            <w:t>Document Title: Flow Chart – Standard Cycle</w:t>
          </w:r>
        </w:p>
      </w:tc>
      <w:tc>
        <w:tcPr>
          <w:tcW w:w="1677" w:type="pct"/>
          <w:vMerge/>
          <w:tcBorders>
            <w:left w:val="single" w:sz="4" w:space="0" w:color="auto"/>
            <w:right w:val="single" w:sz="4" w:space="0" w:color="auto"/>
          </w:tcBorders>
        </w:tcPr>
        <w:p w14:paraId="745C9336" w14:textId="77777777" w:rsidR="00C33874" w:rsidRPr="00C33874" w:rsidRDefault="00C33874" w:rsidP="00F37CCE">
          <w:pPr>
            <w:pStyle w:val="Header"/>
            <w:tabs>
              <w:tab w:val="left" w:pos="2355"/>
            </w:tabs>
            <w:rPr>
              <w:rFonts w:cs="Arial"/>
              <w:b w:val="0"/>
              <w:sz w:val="22"/>
              <w:szCs w:val="22"/>
            </w:rPr>
          </w:pPr>
        </w:p>
      </w:tc>
    </w:tr>
    <w:tr w:rsidR="00F90639" w14:paraId="15745AB0" w14:textId="77777777" w:rsidTr="00C33874">
      <w:trPr>
        <w:trHeight w:val="248"/>
      </w:trPr>
      <w:tc>
        <w:tcPr>
          <w:tcW w:w="15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4A9F924" w14:textId="77777777" w:rsidR="00C33874" w:rsidRPr="00C33874" w:rsidRDefault="00916006" w:rsidP="006B2E32">
          <w:pPr>
            <w:pStyle w:val="Header"/>
            <w:tabs>
              <w:tab w:val="left" w:pos="2355"/>
            </w:tabs>
            <w:rPr>
              <w:rFonts w:cs="Arial"/>
              <w:b w:val="0"/>
              <w:sz w:val="16"/>
              <w:szCs w:val="22"/>
            </w:rPr>
          </w:pPr>
          <w:r w:rsidRPr="00C33874">
            <w:rPr>
              <w:rFonts w:cs="Arial"/>
              <w:b w:val="0"/>
              <w:sz w:val="16"/>
              <w:szCs w:val="22"/>
            </w:rPr>
            <w:t xml:space="preserve"> Date of issue: </w:t>
          </w:r>
          <w:r w:rsidR="00FF46ED">
            <w:rPr>
              <w:rFonts w:cs="Arial"/>
              <w:b w:val="0"/>
              <w:sz w:val="16"/>
              <w:szCs w:val="22"/>
            </w:rPr>
            <w:t>04.04.2025</w:t>
          </w:r>
        </w:p>
      </w:tc>
      <w:tc>
        <w:tcPr>
          <w:tcW w:w="17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7C7CB85" w14:textId="77777777" w:rsidR="00C33874" w:rsidRPr="00C33874" w:rsidRDefault="00916006" w:rsidP="006B2E32">
          <w:pPr>
            <w:pStyle w:val="Header"/>
            <w:tabs>
              <w:tab w:val="left" w:pos="2355"/>
            </w:tabs>
            <w:rPr>
              <w:rFonts w:cs="Arial"/>
              <w:b w:val="0"/>
              <w:sz w:val="16"/>
              <w:szCs w:val="22"/>
            </w:rPr>
          </w:pPr>
          <w:r w:rsidRPr="00C33874">
            <w:rPr>
              <w:rFonts w:cs="Arial"/>
              <w:b w:val="0"/>
              <w:sz w:val="16"/>
              <w:szCs w:val="22"/>
            </w:rPr>
            <w:t xml:space="preserve">Date of review: </w:t>
          </w:r>
          <w:r w:rsidR="00FF46ED">
            <w:rPr>
              <w:rFonts w:cs="Arial"/>
              <w:b w:val="0"/>
              <w:sz w:val="16"/>
              <w:szCs w:val="22"/>
            </w:rPr>
            <w:t>04.04.2027</w:t>
          </w:r>
        </w:p>
      </w:tc>
      <w:tc>
        <w:tcPr>
          <w:tcW w:w="1677" w:type="pct"/>
          <w:vMerge/>
          <w:tcBorders>
            <w:left w:val="single" w:sz="4" w:space="0" w:color="auto"/>
            <w:right w:val="single" w:sz="4" w:space="0" w:color="auto"/>
          </w:tcBorders>
        </w:tcPr>
        <w:p w14:paraId="06D78775" w14:textId="77777777" w:rsidR="00C33874" w:rsidRPr="00C33874" w:rsidRDefault="00C33874" w:rsidP="00B172A0">
          <w:pPr>
            <w:pStyle w:val="Header"/>
            <w:tabs>
              <w:tab w:val="left" w:pos="2355"/>
            </w:tabs>
            <w:rPr>
              <w:rFonts w:cs="Arial"/>
              <w:b w:val="0"/>
              <w:sz w:val="22"/>
              <w:szCs w:val="22"/>
            </w:rPr>
          </w:pPr>
        </w:p>
      </w:tc>
    </w:tr>
    <w:tr w:rsidR="00F90639" w14:paraId="20EE80AA" w14:textId="77777777" w:rsidTr="00C33874">
      <w:trPr>
        <w:trHeight w:val="262"/>
      </w:trPr>
      <w:tc>
        <w:tcPr>
          <w:tcW w:w="15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BC7DAD8" w14:textId="77777777" w:rsidR="00C33874" w:rsidRPr="00C33874" w:rsidRDefault="00916006" w:rsidP="00B172A0">
          <w:pPr>
            <w:pStyle w:val="Header"/>
            <w:tabs>
              <w:tab w:val="left" w:pos="2355"/>
            </w:tabs>
            <w:rPr>
              <w:rFonts w:cs="Arial"/>
              <w:b w:val="0"/>
              <w:sz w:val="16"/>
              <w:szCs w:val="22"/>
            </w:rPr>
          </w:pPr>
          <w:r w:rsidRPr="00C33874">
            <w:rPr>
              <w:rFonts w:cs="Arial"/>
              <w:b w:val="0"/>
              <w:sz w:val="16"/>
              <w:szCs w:val="22"/>
            </w:rPr>
            <w:t xml:space="preserve">Owner: J </w:t>
          </w:r>
          <w:proofErr w:type="spellStart"/>
          <w:r w:rsidRPr="00C33874">
            <w:rPr>
              <w:rFonts w:cs="Arial"/>
              <w:b w:val="0"/>
              <w:sz w:val="16"/>
              <w:szCs w:val="22"/>
            </w:rPr>
            <w:t>Mutch</w:t>
          </w:r>
          <w:proofErr w:type="spellEnd"/>
        </w:p>
      </w:tc>
      <w:tc>
        <w:tcPr>
          <w:tcW w:w="17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D236032" w14:textId="77777777" w:rsidR="00C33874" w:rsidRPr="00C33874" w:rsidRDefault="00916006" w:rsidP="00B172A0">
          <w:pPr>
            <w:pStyle w:val="Header"/>
            <w:tabs>
              <w:tab w:val="left" w:pos="2355"/>
            </w:tabs>
            <w:rPr>
              <w:rFonts w:cs="Arial"/>
              <w:b w:val="0"/>
              <w:sz w:val="16"/>
              <w:szCs w:val="22"/>
            </w:rPr>
          </w:pPr>
          <w:r w:rsidRPr="00C33874">
            <w:rPr>
              <w:rFonts w:cs="Arial"/>
              <w:b w:val="0"/>
              <w:sz w:val="16"/>
              <w:szCs w:val="22"/>
            </w:rPr>
            <w:t xml:space="preserve">Author: J </w:t>
          </w:r>
          <w:proofErr w:type="spellStart"/>
          <w:r w:rsidRPr="00C33874">
            <w:rPr>
              <w:rFonts w:cs="Arial"/>
              <w:b w:val="0"/>
              <w:sz w:val="16"/>
              <w:szCs w:val="22"/>
            </w:rPr>
            <w:t>Mutch</w:t>
          </w:r>
          <w:proofErr w:type="spellEnd"/>
        </w:p>
      </w:tc>
      <w:tc>
        <w:tcPr>
          <w:tcW w:w="167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12E1BD5" w14:textId="77777777" w:rsidR="00C33874" w:rsidRPr="00C33874" w:rsidRDefault="00C33874" w:rsidP="00B172A0">
          <w:pPr>
            <w:pStyle w:val="Header"/>
            <w:tabs>
              <w:tab w:val="left" w:pos="2355"/>
            </w:tabs>
            <w:rPr>
              <w:rFonts w:cs="Arial"/>
              <w:b w:val="0"/>
              <w:sz w:val="22"/>
              <w:szCs w:val="22"/>
            </w:rPr>
          </w:pPr>
        </w:p>
      </w:tc>
    </w:tr>
  </w:tbl>
  <w:p w14:paraId="78CABBC4" w14:textId="77777777" w:rsidR="00D9238F" w:rsidRDefault="00D9238F">
    <w:pPr>
      <w:pStyle w:val="Header"/>
      <w:tabs>
        <w:tab w:val="clear" w:pos="4320"/>
        <w:tab w:val="clear" w:pos="8640"/>
        <w:tab w:val="left" w:pos="2355"/>
      </w:tabs>
      <w:spacing w:before="0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C7007A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0720EE"/>
    <w:multiLevelType w:val="multilevel"/>
    <w:tmpl w:val="08D672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385C9A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0BD77E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6CC48CE"/>
    <w:multiLevelType w:val="singleLevel"/>
    <w:tmpl w:val="1A90742E"/>
    <w:lvl w:ilvl="0">
      <w:start w:val="1"/>
      <w:numFmt w:val="bullet"/>
      <w:lvlText w:val=""/>
      <w:lvlJc w:val="left"/>
      <w:pPr>
        <w:tabs>
          <w:tab w:val="num" w:pos="644"/>
        </w:tabs>
        <w:ind w:left="340" w:hanging="56"/>
      </w:pPr>
      <w:rPr>
        <w:rFonts w:ascii="Symbol" w:hAnsi="Symbol" w:hint="default"/>
      </w:rPr>
    </w:lvl>
  </w:abstractNum>
  <w:abstractNum w:abstractNumId="5" w15:restartNumberingAfterBreak="0">
    <w:nsid w:val="47BE13B6"/>
    <w:multiLevelType w:val="singleLevel"/>
    <w:tmpl w:val="1A90742E"/>
    <w:lvl w:ilvl="0">
      <w:start w:val="1"/>
      <w:numFmt w:val="bullet"/>
      <w:lvlText w:val=""/>
      <w:lvlJc w:val="left"/>
      <w:pPr>
        <w:tabs>
          <w:tab w:val="num" w:pos="644"/>
        </w:tabs>
        <w:ind w:left="340" w:hanging="56"/>
      </w:pPr>
      <w:rPr>
        <w:rFonts w:ascii="Symbol" w:hAnsi="Symbol" w:hint="default"/>
      </w:rPr>
    </w:lvl>
  </w:abstractNum>
  <w:abstractNum w:abstractNumId="6" w15:restartNumberingAfterBreak="0">
    <w:nsid w:val="49EE6A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2542D8D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8707EE0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9F8476E"/>
    <w:multiLevelType w:val="hybridMultilevel"/>
    <w:tmpl w:val="ABD6C56A"/>
    <w:lvl w:ilvl="0" w:tplc="058E9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6E2C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3A1D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7E7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B677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B8AE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1E88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297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BCE7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8C0EA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FCC6A96"/>
    <w:multiLevelType w:val="hybridMultilevel"/>
    <w:tmpl w:val="B35ECDC8"/>
    <w:lvl w:ilvl="0" w:tplc="8A36C15E">
      <w:start w:val="1"/>
      <w:numFmt w:val="bullet"/>
      <w:pStyle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Times New Roman" w:hint="default"/>
        <w:color w:val="auto"/>
      </w:rPr>
    </w:lvl>
    <w:lvl w:ilvl="1" w:tplc="B7722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A8F5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E65E65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79A2C8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9691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9B65C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B9B4B5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968F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66C01809"/>
    <w:multiLevelType w:val="singleLevel"/>
    <w:tmpl w:val="1A90742E"/>
    <w:lvl w:ilvl="0">
      <w:start w:val="1"/>
      <w:numFmt w:val="bullet"/>
      <w:lvlText w:val=""/>
      <w:lvlJc w:val="left"/>
      <w:pPr>
        <w:tabs>
          <w:tab w:val="num" w:pos="644"/>
        </w:tabs>
        <w:ind w:left="340" w:hanging="56"/>
      </w:pPr>
      <w:rPr>
        <w:rFonts w:ascii="Symbol" w:hAnsi="Symbol" w:hint="default"/>
      </w:rPr>
    </w:lvl>
  </w:abstractNum>
  <w:abstractNum w:abstractNumId="13" w15:restartNumberingAfterBreak="0">
    <w:nsid w:val="76C12A7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7F4151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A75203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A9166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D6262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3448422">
    <w:abstractNumId w:val="11"/>
  </w:num>
  <w:num w:numId="2" w16cid:durableId="1248881654">
    <w:abstractNumId w:val="0"/>
  </w:num>
  <w:num w:numId="3" w16cid:durableId="488791487">
    <w:abstractNumId w:val="0"/>
  </w:num>
  <w:num w:numId="4" w16cid:durableId="2113235727">
    <w:abstractNumId w:val="0"/>
  </w:num>
  <w:num w:numId="5" w16cid:durableId="501773862">
    <w:abstractNumId w:val="0"/>
  </w:num>
  <w:num w:numId="6" w16cid:durableId="1914387855">
    <w:abstractNumId w:val="0"/>
  </w:num>
  <w:num w:numId="7" w16cid:durableId="2102483769">
    <w:abstractNumId w:val="0"/>
  </w:num>
  <w:num w:numId="8" w16cid:durableId="1853450990">
    <w:abstractNumId w:val="0"/>
  </w:num>
  <w:num w:numId="9" w16cid:durableId="1485244935">
    <w:abstractNumId w:val="0"/>
  </w:num>
  <w:num w:numId="10" w16cid:durableId="12846571">
    <w:abstractNumId w:val="0"/>
  </w:num>
  <w:num w:numId="11" w16cid:durableId="151331748">
    <w:abstractNumId w:val="16"/>
  </w:num>
  <w:num w:numId="12" w16cid:durableId="364135419">
    <w:abstractNumId w:val="15"/>
  </w:num>
  <w:num w:numId="13" w16cid:durableId="270281438">
    <w:abstractNumId w:val="14"/>
  </w:num>
  <w:num w:numId="14" w16cid:durableId="480469412">
    <w:abstractNumId w:val="10"/>
  </w:num>
  <w:num w:numId="15" w16cid:durableId="1547716206">
    <w:abstractNumId w:val="17"/>
  </w:num>
  <w:num w:numId="16" w16cid:durableId="967781913">
    <w:abstractNumId w:val="3"/>
  </w:num>
  <w:num w:numId="17" w16cid:durableId="1306743938">
    <w:abstractNumId w:val="6"/>
  </w:num>
  <w:num w:numId="18" w16cid:durableId="1622834067">
    <w:abstractNumId w:val="13"/>
  </w:num>
  <w:num w:numId="19" w16cid:durableId="559831381">
    <w:abstractNumId w:val="5"/>
  </w:num>
  <w:num w:numId="20" w16cid:durableId="130250433">
    <w:abstractNumId w:val="12"/>
  </w:num>
  <w:num w:numId="21" w16cid:durableId="514616278">
    <w:abstractNumId w:val="4"/>
  </w:num>
  <w:num w:numId="22" w16cid:durableId="532571074">
    <w:abstractNumId w:val="7"/>
  </w:num>
  <w:num w:numId="23" w16cid:durableId="780031758">
    <w:abstractNumId w:val="2"/>
  </w:num>
  <w:num w:numId="24" w16cid:durableId="764613166">
    <w:abstractNumId w:val="8"/>
  </w:num>
  <w:num w:numId="25" w16cid:durableId="1705670232">
    <w:abstractNumId w:val="1"/>
  </w:num>
  <w:num w:numId="26" w16cid:durableId="12571335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QPulseSys_IsBacchusDocument" w:val="true"/>
    <w:docVar w:name="QPulseSys_IsDocBeingEdited" w:val="False"/>
    <w:docVar w:name="QPulseSys_SecProtectDocEnableCopy" w:val="False"/>
    <w:docVar w:name="QPulseSys_SecProtectDocEnableEdit" w:val="Fals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True"/>
    <w:docVar w:name="QPulseSys_SessionID" w:val="aa0a72ea-fd29-41a8-9123-a381db0e0b18"/>
  </w:docVars>
  <w:rsids>
    <w:rsidRoot w:val="00F96D91"/>
    <w:rsid w:val="00015D1B"/>
    <w:rsid w:val="000C50C6"/>
    <w:rsid w:val="000C5AFE"/>
    <w:rsid w:val="000C6BC2"/>
    <w:rsid w:val="000E505A"/>
    <w:rsid w:val="001745FF"/>
    <w:rsid w:val="001A3E9E"/>
    <w:rsid w:val="00295417"/>
    <w:rsid w:val="002F6B47"/>
    <w:rsid w:val="00320803"/>
    <w:rsid w:val="00381913"/>
    <w:rsid w:val="003C15AD"/>
    <w:rsid w:val="004E12F8"/>
    <w:rsid w:val="004E4C8C"/>
    <w:rsid w:val="004E6856"/>
    <w:rsid w:val="00507AEC"/>
    <w:rsid w:val="005453E6"/>
    <w:rsid w:val="005630E6"/>
    <w:rsid w:val="005718FB"/>
    <w:rsid w:val="00590CC5"/>
    <w:rsid w:val="005F0F30"/>
    <w:rsid w:val="005F321A"/>
    <w:rsid w:val="006159E8"/>
    <w:rsid w:val="006764E5"/>
    <w:rsid w:val="006A158E"/>
    <w:rsid w:val="006B2E32"/>
    <w:rsid w:val="007038FA"/>
    <w:rsid w:val="007B0F9F"/>
    <w:rsid w:val="00805E92"/>
    <w:rsid w:val="008145C3"/>
    <w:rsid w:val="00825643"/>
    <w:rsid w:val="00916006"/>
    <w:rsid w:val="009179A1"/>
    <w:rsid w:val="00965E83"/>
    <w:rsid w:val="00A92EFC"/>
    <w:rsid w:val="00AC09F9"/>
    <w:rsid w:val="00AE43C6"/>
    <w:rsid w:val="00AF1D7A"/>
    <w:rsid w:val="00AF2D2E"/>
    <w:rsid w:val="00B172A0"/>
    <w:rsid w:val="00B37485"/>
    <w:rsid w:val="00B71387"/>
    <w:rsid w:val="00B76CD3"/>
    <w:rsid w:val="00B95921"/>
    <w:rsid w:val="00C33874"/>
    <w:rsid w:val="00CA0B9C"/>
    <w:rsid w:val="00D236F6"/>
    <w:rsid w:val="00D9238F"/>
    <w:rsid w:val="00DD4D00"/>
    <w:rsid w:val="00E529B3"/>
    <w:rsid w:val="00F07DE7"/>
    <w:rsid w:val="00F37CCE"/>
    <w:rsid w:val="00F8644F"/>
    <w:rsid w:val="00F9060E"/>
    <w:rsid w:val="00F90639"/>
    <w:rsid w:val="00F9082E"/>
    <w:rsid w:val="00F96D91"/>
    <w:rsid w:val="00F97759"/>
    <w:rsid w:val="00FB45FC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F32F6"/>
  <w15:docId w15:val="{B1444809-3F5C-44A4-8A1E-96F7A714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D91"/>
    <w:pPr>
      <w:jc w:val="both"/>
    </w:pPr>
    <w:rPr>
      <w:rFonts w:ascii="Arial" w:hAnsi="Arial"/>
      <w:kern w:val="28"/>
      <w:sz w:val="24"/>
    </w:rPr>
  </w:style>
  <w:style w:type="paragraph" w:styleId="Heading1">
    <w:name w:val="heading 1"/>
    <w:basedOn w:val="Normal"/>
    <w:next w:val="Normal"/>
    <w:qFormat/>
    <w:rsid w:val="001745FF"/>
    <w:pPr>
      <w:keepNext/>
      <w:numPr>
        <w:numId w:val="3"/>
      </w:numPr>
      <w:tabs>
        <w:tab w:val="left" w:pos="432"/>
        <w:tab w:val="num" w:pos="1134"/>
      </w:tabs>
      <w:spacing w:before="240" w:after="60"/>
      <w:ind w:left="1134" w:hanging="1134"/>
      <w:outlineLvl w:val="0"/>
    </w:pPr>
    <w:rPr>
      <w:b/>
      <w:bCs/>
      <w:caps/>
      <w:sz w:val="28"/>
      <w:szCs w:val="28"/>
      <w:lang w:val="en-US"/>
    </w:rPr>
  </w:style>
  <w:style w:type="paragraph" w:styleId="Heading2">
    <w:name w:val="heading 2"/>
    <w:basedOn w:val="Normal"/>
    <w:next w:val="Normal"/>
    <w:qFormat/>
    <w:rsid w:val="001745FF"/>
    <w:pPr>
      <w:keepNext/>
      <w:numPr>
        <w:ilvl w:val="1"/>
        <w:numId w:val="2"/>
      </w:numPr>
      <w:tabs>
        <w:tab w:val="num" w:pos="0"/>
        <w:tab w:val="left" w:pos="576"/>
      </w:tabs>
      <w:spacing w:after="60"/>
      <w:ind w:left="578" w:hanging="578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rsid w:val="001745FF"/>
    <w:pPr>
      <w:keepNext/>
      <w:numPr>
        <w:ilvl w:val="2"/>
        <w:numId w:val="4"/>
      </w:numPr>
      <w:tabs>
        <w:tab w:val="decimal" w:pos="1134"/>
      </w:tabs>
      <w:ind w:left="1134" w:hanging="1134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qFormat/>
    <w:rsid w:val="001745FF"/>
    <w:pPr>
      <w:keepNext/>
      <w:numPr>
        <w:ilvl w:val="3"/>
        <w:numId w:val="5"/>
      </w:numPr>
      <w:tabs>
        <w:tab w:val="left" w:pos="864"/>
        <w:tab w:val="num" w:pos="1134"/>
      </w:tabs>
      <w:spacing w:before="60" w:after="60"/>
      <w:ind w:left="1134" w:hanging="1134"/>
      <w:outlineLvl w:val="3"/>
    </w:pPr>
    <w:rPr>
      <w:b/>
      <w:bCs/>
      <w:szCs w:val="24"/>
      <w:lang w:val="en-US"/>
    </w:rPr>
  </w:style>
  <w:style w:type="paragraph" w:styleId="Heading5">
    <w:name w:val="heading 5"/>
    <w:basedOn w:val="Normal"/>
    <w:next w:val="Normal"/>
    <w:qFormat/>
    <w:rsid w:val="001745FF"/>
    <w:pPr>
      <w:numPr>
        <w:ilvl w:val="4"/>
        <w:numId w:val="6"/>
      </w:numPr>
      <w:tabs>
        <w:tab w:val="num" w:pos="1134"/>
      </w:tabs>
      <w:spacing w:after="60"/>
      <w:jc w:val="left"/>
      <w:outlineLvl w:val="4"/>
    </w:pPr>
    <w:rPr>
      <w:b/>
      <w:bCs/>
      <w:szCs w:val="24"/>
    </w:rPr>
  </w:style>
  <w:style w:type="paragraph" w:styleId="Heading6">
    <w:name w:val="heading 6"/>
    <w:basedOn w:val="Normal"/>
    <w:next w:val="Normal"/>
    <w:qFormat/>
    <w:rsid w:val="001745FF"/>
    <w:pPr>
      <w:numPr>
        <w:ilvl w:val="5"/>
        <w:numId w:val="7"/>
      </w:numPr>
      <w:tabs>
        <w:tab w:val="clear" w:pos="1152"/>
        <w:tab w:val="num" w:pos="1134"/>
      </w:tabs>
      <w:ind w:left="1134" w:hanging="1134"/>
      <w:outlineLvl w:val="5"/>
    </w:pPr>
    <w:rPr>
      <w:b/>
      <w:bCs/>
      <w:szCs w:val="24"/>
    </w:rPr>
  </w:style>
  <w:style w:type="paragraph" w:styleId="Heading7">
    <w:name w:val="heading 7"/>
    <w:basedOn w:val="Normal"/>
    <w:next w:val="Normal"/>
    <w:qFormat/>
    <w:rsid w:val="001745FF"/>
    <w:pPr>
      <w:keepNext/>
      <w:numPr>
        <w:ilvl w:val="6"/>
        <w:numId w:val="8"/>
      </w:numPr>
      <w:tabs>
        <w:tab w:val="num" w:pos="1134"/>
        <w:tab w:val="left" w:pos="1296"/>
      </w:tabs>
      <w:spacing w:before="40" w:after="40"/>
      <w:ind w:left="1134" w:hanging="1134"/>
      <w:outlineLvl w:val="6"/>
    </w:pPr>
    <w:rPr>
      <w:b/>
      <w:bCs/>
      <w:szCs w:val="24"/>
      <w:lang w:val="en-US"/>
    </w:rPr>
  </w:style>
  <w:style w:type="paragraph" w:styleId="Heading8">
    <w:name w:val="heading 8"/>
    <w:basedOn w:val="Normal"/>
    <w:next w:val="Normal"/>
    <w:qFormat/>
    <w:rsid w:val="001745FF"/>
    <w:pPr>
      <w:keepNext/>
      <w:numPr>
        <w:ilvl w:val="7"/>
        <w:numId w:val="9"/>
      </w:numPr>
      <w:tabs>
        <w:tab w:val="num" w:pos="1134"/>
        <w:tab w:val="left" w:pos="1440"/>
      </w:tabs>
      <w:spacing w:before="60" w:after="60"/>
      <w:ind w:left="1134" w:hanging="1134"/>
      <w:outlineLvl w:val="7"/>
    </w:pPr>
    <w:rPr>
      <w:b/>
      <w:bCs/>
      <w:szCs w:val="24"/>
      <w:lang w:val="en-US"/>
    </w:rPr>
  </w:style>
  <w:style w:type="paragraph" w:styleId="Heading9">
    <w:name w:val="heading 9"/>
    <w:basedOn w:val="Normal"/>
    <w:next w:val="Normal"/>
    <w:qFormat/>
    <w:rsid w:val="001745FF"/>
    <w:pPr>
      <w:numPr>
        <w:ilvl w:val="8"/>
        <w:numId w:val="10"/>
      </w:numPr>
      <w:tabs>
        <w:tab w:val="num" w:pos="1134"/>
        <w:tab w:val="left" w:pos="1584"/>
      </w:tabs>
      <w:spacing w:after="60"/>
      <w:outlineLvl w:val="8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745FF"/>
    <w:rPr>
      <w:color w:val="FF0000"/>
      <w:lang w:val="en-US"/>
    </w:rPr>
  </w:style>
  <w:style w:type="paragraph" w:styleId="Header">
    <w:name w:val="header"/>
    <w:basedOn w:val="Normal"/>
    <w:link w:val="HeaderChar"/>
    <w:rsid w:val="001745FF"/>
    <w:pPr>
      <w:tabs>
        <w:tab w:val="center" w:pos="4320"/>
        <w:tab w:val="right" w:pos="8640"/>
      </w:tabs>
      <w:spacing w:before="60"/>
    </w:pPr>
    <w:rPr>
      <w:b/>
      <w:bCs/>
      <w:szCs w:val="24"/>
      <w:lang w:val="en-US"/>
    </w:rPr>
  </w:style>
  <w:style w:type="paragraph" w:styleId="Footer">
    <w:name w:val="footer"/>
    <w:basedOn w:val="Normal"/>
    <w:rsid w:val="001745FF"/>
    <w:pPr>
      <w:tabs>
        <w:tab w:val="center" w:pos="4320"/>
        <w:tab w:val="right" w:pos="8640"/>
      </w:tabs>
    </w:pPr>
    <w:rPr>
      <w:sz w:val="16"/>
      <w:szCs w:val="16"/>
      <w:lang w:val="en-US"/>
    </w:rPr>
  </w:style>
  <w:style w:type="character" w:styleId="FollowedHyperlink">
    <w:name w:val="FollowedHyperlink"/>
    <w:basedOn w:val="DefaultParagraphFont"/>
    <w:rsid w:val="001745FF"/>
    <w:rPr>
      <w:color w:val="800080"/>
      <w:u w:val="single"/>
    </w:rPr>
  </w:style>
  <w:style w:type="paragraph" w:customStyle="1" w:styleId="Bullet">
    <w:name w:val="Bullet"/>
    <w:basedOn w:val="Normal"/>
    <w:autoRedefine/>
    <w:rsid w:val="001745FF"/>
    <w:pPr>
      <w:numPr>
        <w:numId w:val="1"/>
      </w:numPr>
      <w:ind w:left="1304" w:hanging="170"/>
    </w:pPr>
  </w:style>
  <w:style w:type="paragraph" w:customStyle="1" w:styleId="CPA">
    <w:name w:val="CPA"/>
    <w:basedOn w:val="Normal"/>
    <w:rsid w:val="001745FF"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rsid w:val="001745FF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sid w:val="001745FF"/>
    <w:rPr>
      <w:rFonts w:ascii="Arial" w:hAnsi="Arial" w:cs="Arial"/>
      <w:color w:val="0000FF"/>
      <w:sz w:val="22"/>
      <w:szCs w:val="22"/>
      <w:u w:val="single"/>
    </w:rPr>
  </w:style>
  <w:style w:type="paragraph" w:customStyle="1" w:styleId="References">
    <w:name w:val="References"/>
    <w:basedOn w:val="Normal"/>
    <w:rsid w:val="001745FF"/>
    <w:pPr>
      <w:widowControl w:val="0"/>
      <w:tabs>
        <w:tab w:val="left" w:pos="530"/>
      </w:tabs>
      <w:spacing w:after="120"/>
      <w:ind w:left="397" w:hanging="340"/>
    </w:pPr>
    <w:rPr>
      <w:sz w:val="18"/>
      <w:szCs w:val="18"/>
    </w:rPr>
  </w:style>
  <w:style w:type="paragraph" w:customStyle="1" w:styleId="Standardheading">
    <w:name w:val="Standard heading"/>
    <w:basedOn w:val="Heading2"/>
    <w:rsid w:val="001745FF"/>
    <w:pPr>
      <w:numPr>
        <w:ilvl w:val="0"/>
        <w:numId w:val="0"/>
      </w:numPr>
      <w:tabs>
        <w:tab w:val="num" w:pos="0"/>
      </w:tabs>
      <w:spacing w:before="60"/>
      <w:ind w:left="576" w:hanging="576"/>
      <w:outlineLvl w:val="9"/>
    </w:pPr>
  </w:style>
  <w:style w:type="paragraph" w:styleId="BodyText3">
    <w:name w:val="Body Text 3"/>
    <w:basedOn w:val="Normal"/>
    <w:rsid w:val="001745FF"/>
    <w:pPr>
      <w:ind w:left="1134"/>
    </w:pPr>
    <w:rPr>
      <w:color w:val="000000"/>
      <w:lang w:val="en-US"/>
    </w:rPr>
  </w:style>
  <w:style w:type="paragraph" w:styleId="BodyTextIndent">
    <w:name w:val="Body Text Indent"/>
    <w:basedOn w:val="Normal"/>
    <w:rsid w:val="001745FF"/>
    <w:rPr>
      <w:b/>
      <w:bCs/>
      <w:color w:val="0000FF"/>
    </w:rPr>
  </w:style>
  <w:style w:type="paragraph" w:styleId="Title">
    <w:name w:val="Title"/>
    <w:basedOn w:val="Normal"/>
    <w:qFormat/>
    <w:rsid w:val="001745FF"/>
    <w:pPr>
      <w:spacing w:before="240" w:after="60"/>
      <w:jc w:val="center"/>
    </w:pPr>
    <w:rPr>
      <w:b/>
      <w:bCs/>
      <w:sz w:val="36"/>
      <w:szCs w:val="36"/>
      <w:lang w:val="en-US"/>
    </w:rPr>
  </w:style>
  <w:style w:type="paragraph" w:styleId="TOC1">
    <w:name w:val="toc 1"/>
    <w:basedOn w:val="Normal"/>
    <w:next w:val="Normal"/>
    <w:autoRedefine/>
    <w:semiHidden/>
    <w:rsid w:val="001745FF"/>
    <w:pPr>
      <w:tabs>
        <w:tab w:val="left" w:pos="1134"/>
        <w:tab w:val="right" w:leader="dot" w:pos="10064"/>
      </w:tabs>
      <w:spacing w:before="120" w:after="120"/>
    </w:pPr>
    <w:rPr>
      <w:b/>
      <w:bCs/>
      <w:caps/>
      <w:noProof/>
      <w:color w:val="000000"/>
    </w:rPr>
  </w:style>
  <w:style w:type="paragraph" w:styleId="TOC2">
    <w:name w:val="toc 2"/>
    <w:basedOn w:val="Normal"/>
    <w:next w:val="Normal"/>
    <w:autoRedefine/>
    <w:semiHidden/>
    <w:rsid w:val="001745FF"/>
    <w:pPr>
      <w:tabs>
        <w:tab w:val="right" w:leader="dot" w:pos="10064"/>
      </w:tabs>
      <w:ind w:left="1134"/>
      <w:jc w:val="left"/>
    </w:pPr>
  </w:style>
  <w:style w:type="paragraph" w:styleId="TOC3">
    <w:name w:val="toc 3"/>
    <w:basedOn w:val="Normal"/>
    <w:next w:val="Normal"/>
    <w:autoRedefine/>
    <w:semiHidden/>
    <w:rsid w:val="001745FF"/>
    <w:pPr>
      <w:tabs>
        <w:tab w:val="right" w:leader="dot" w:pos="10064"/>
      </w:tabs>
      <w:ind w:left="1134"/>
    </w:pPr>
    <w:rPr>
      <w:noProof/>
    </w:rPr>
  </w:style>
  <w:style w:type="paragraph" w:styleId="TOC4">
    <w:name w:val="toc 4"/>
    <w:basedOn w:val="Normal"/>
    <w:next w:val="Normal"/>
    <w:autoRedefine/>
    <w:semiHidden/>
    <w:rsid w:val="001745FF"/>
    <w:pPr>
      <w:tabs>
        <w:tab w:val="right" w:leader="dot" w:pos="10064"/>
      </w:tabs>
      <w:ind w:left="1134"/>
      <w:jc w:val="left"/>
    </w:pPr>
    <w:rPr>
      <w:noProof/>
    </w:rPr>
  </w:style>
  <w:style w:type="paragraph" w:styleId="TOC5">
    <w:name w:val="toc 5"/>
    <w:basedOn w:val="Normal"/>
    <w:next w:val="Normal"/>
    <w:autoRedefine/>
    <w:semiHidden/>
    <w:rsid w:val="001745FF"/>
    <w:pPr>
      <w:tabs>
        <w:tab w:val="left" w:pos="2268"/>
        <w:tab w:val="right" w:leader="dot" w:pos="10064"/>
      </w:tabs>
      <w:ind w:left="1134"/>
      <w:jc w:val="left"/>
    </w:pPr>
    <w:rPr>
      <w:noProof/>
    </w:rPr>
  </w:style>
  <w:style w:type="paragraph" w:styleId="TOC6">
    <w:name w:val="toc 6"/>
    <w:basedOn w:val="Normal"/>
    <w:next w:val="Normal"/>
    <w:autoRedefine/>
    <w:semiHidden/>
    <w:rsid w:val="001745FF"/>
    <w:pPr>
      <w:tabs>
        <w:tab w:val="right" w:leader="dot" w:pos="10064"/>
      </w:tabs>
      <w:ind w:left="1134"/>
      <w:jc w:val="left"/>
    </w:pPr>
    <w:rPr>
      <w:noProof/>
      <w:kern w:val="16"/>
    </w:rPr>
  </w:style>
  <w:style w:type="paragraph" w:styleId="TOC7">
    <w:name w:val="toc 7"/>
    <w:basedOn w:val="Normal"/>
    <w:next w:val="Normal"/>
    <w:autoRedefine/>
    <w:semiHidden/>
    <w:rsid w:val="001745FF"/>
    <w:pPr>
      <w:tabs>
        <w:tab w:val="right" w:leader="dot" w:pos="10064"/>
      </w:tabs>
      <w:ind w:left="1134"/>
      <w:jc w:val="left"/>
    </w:pPr>
    <w:rPr>
      <w:noProof/>
      <w:kern w:val="16"/>
    </w:rPr>
  </w:style>
  <w:style w:type="paragraph" w:styleId="TOC8">
    <w:name w:val="toc 8"/>
    <w:basedOn w:val="Normal"/>
    <w:next w:val="Normal"/>
    <w:autoRedefine/>
    <w:semiHidden/>
    <w:rsid w:val="001745FF"/>
    <w:pPr>
      <w:tabs>
        <w:tab w:val="right" w:leader="dot" w:pos="10064"/>
      </w:tabs>
      <w:ind w:left="1134"/>
      <w:jc w:val="left"/>
    </w:pPr>
  </w:style>
  <w:style w:type="paragraph" w:styleId="TOC9">
    <w:name w:val="toc 9"/>
    <w:basedOn w:val="Normal"/>
    <w:next w:val="Normal"/>
    <w:autoRedefine/>
    <w:semiHidden/>
    <w:rsid w:val="001745FF"/>
    <w:pPr>
      <w:tabs>
        <w:tab w:val="left" w:pos="2268"/>
        <w:tab w:val="right" w:leader="dot" w:pos="10064"/>
      </w:tabs>
      <w:ind w:left="1134"/>
      <w:jc w:val="left"/>
    </w:pPr>
  </w:style>
  <w:style w:type="paragraph" w:customStyle="1" w:styleId="Sprechblasentext">
    <w:name w:val="Sprechblasentext"/>
    <w:basedOn w:val="Normal"/>
    <w:rsid w:val="001745FF"/>
    <w:pPr>
      <w:jc w:val="left"/>
    </w:pPr>
    <w:rPr>
      <w:rFonts w:ascii="Tahoma" w:hAnsi="Tahoma"/>
      <w:kern w:val="0"/>
      <w:sz w:val="16"/>
      <w:lang w:eastAsia="en-US"/>
    </w:rPr>
  </w:style>
  <w:style w:type="paragraph" w:styleId="FootnoteText">
    <w:name w:val="footnote text"/>
    <w:basedOn w:val="Normal"/>
    <w:semiHidden/>
    <w:rsid w:val="001745FF"/>
    <w:pPr>
      <w:jc w:val="left"/>
    </w:pPr>
    <w:rPr>
      <w:kern w:val="0"/>
      <w:sz w:val="20"/>
      <w:lang w:eastAsia="en-US"/>
    </w:rPr>
  </w:style>
  <w:style w:type="paragraph" w:styleId="BalloonText">
    <w:name w:val="Balloon Text"/>
    <w:basedOn w:val="Normal"/>
    <w:semiHidden/>
    <w:rsid w:val="001745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745F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F37CCE"/>
    <w:rPr>
      <w:rFonts w:ascii="Arial" w:hAnsi="Arial"/>
      <w:b/>
      <w:bCs/>
      <w:kern w:val="28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Intrauterine Insemination, Donor Insemination</vt:lpstr>
    </vt:vector>
  </TitlesOfParts>
  <Manager>cmalone</Manager>
  <Company>Liverpool Womens Hospital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Intrauterine Insemination, Donor Insemination</dc:title>
  <dc:creator>htempert</dc:creator>
  <cp:keywords>IUI  DI</cp:keywords>
  <cp:lastModifiedBy>Judy Fairbairn</cp:lastModifiedBy>
  <cp:revision>2</cp:revision>
  <cp:lastPrinted>2013-01-15T13:53:00Z</cp:lastPrinted>
  <dcterms:created xsi:type="dcterms:W3CDTF">2025-04-07T11:31:00Z</dcterms:created>
  <dcterms:modified xsi:type="dcterms:W3CDTF">2025-04-07T11:31:00Z</dcterms:modified>
  <cp:category>Patient Information</cp:category>
</cp:coreProperties>
</file>